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6A1BF6" w14:textId="1E42C4A0" w:rsidR="00006DDF" w:rsidRDefault="00C36A4D" w:rsidP="00006DDF">
      <w:pPr>
        <w:rPr>
          <w:szCs w:val="22"/>
        </w:rPr>
      </w:pPr>
      <w:r>
        <w:rPr>
          <w:noProof/>
        </w:rPr>
        <w:drawing>
          <wp:anchor distT="0" distB="0" distL="114300" distR="114300" simplePos="0" relativeHeight="251660288" behindDoc="0" locked="0" layoutInCell="1" allowOverlap="1" wp14:anchorId="7E5F654F" wp14:editId="29D33826">
            <wp:simplePos x="0" y="0"/>
            <wp:positionH relativeFrom="margin">
              <wp:posOffset>200891</wp:posOffset>
            </wp:positionH>
            <wp:positionV relativeFrom="paragraph">
              <wp:posOffset>0</wp:posOffset>
            </wp:positionV>
            <wp:extent cx="1433945" cy="1536253"/>
            <wp:effectExtent l="0" t="0" r="0" b="6985"/>
            <wp:wrapNone/>
            <wp:docPr id="1219394464"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33945" cy="153625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92869">
        <w:rPr>
          <w:noProof/>
        </w:rPr>
        <mc:AlternateContent>
          <mc:Choice Requires="wps">
            <w:drawing>
              <wp:anchor distT="0" distB="0" distL="114300" distR="114300" simplePos="0" relativeHeight="251659264" behindDoc="0" locked="0" layoutInCell="1" allowOverlap="1" wp14:anchorId="33221015" wp14:editId="17F86CA4">
                <wp:simplePos x="0" y="0"/>
                <wp:positionH relativeFrom="margin">
                  <wp:align>right</wp:align>
                </wp:positionH>
                <wp:positionV relativeFrom="paragraph">
                  <wp:posOffset>7620</wp:posOffset>
                </wp:positionV>
                <wp:extent cx="5143500" cy="1722120"/>
                <wp:effectExtent l="0" t="0" r="0" b="0"/>
                <wp:wrapNone/>
                <wp:docPr id="2069441583" name="Zone de texte 2"/>
                <wp:cNvGraphicFramePr/>
                <a:graphic xmlns:a="http://schemas.openxmlformats.org/drawingml/2006/main">
                  <a:graphicData uri="http://schemas.microsoft.com/office/word/2010/wordprocessingShape">
                    <wps:wsp>
                      <wps:cNvSpPr txBox="1"/>
                      <wps:spPr>
                        <a:xfrm>
                          <a:off x="0" y="0"/>
                          <a:ext cx="5143500" cy="1722120"/>
                        </a:xfrm>
                        <a:prstGeom prst="rect">
                          <a:avLst/>
                        </a:prstGeom>
                        <a:noFill/>
                        <a:ln w="6350">
                          <a:noFill/>
                        </a:ln>
                      </wps:spPr>
                      <wps:txbx>
                        <w:txbxContent>
                          <w:p w14:paraId="0BCFBAD6" w14:textId="5993006E" w:rsidR="00CC3770" w:rsidRPr="00AC7441" w:rsidRDefault="00985BB1" w:rsidP="00CC3770">
                            <w:pPr>
                              <w:jc w:val="right"/>
                              <w:rPr>
                                <w:b/>
                                <w:bCs/>
                                <w:color w:val="4472C4" w:themeColor="accent5"/>
                                <w:sz w:val="40"/>
                                <w:szCs w:val="40"/>
                              </w:rPr>
                            </w:pPr>
                            <w:r>
                              <w:rPr>
                                <w:b/>
                                <w:bCs/>
                                <w:color w:val="4472C4" w:themeColor="accent5"/>
                                <w:sz w:val="40"/>
                                <w:szCs w:val="40"/>
                              </w:rPr>
                              <w:t>FORMULAIRE</w:t>
                            </w:r>
                            <w:r w:rsidRPr="00AC7441">
                              <w:rPr>
                                <w:b/>
                                <w:bCs/>
                                <w:color w:val="4472C4" w:themeColor="accent5"/>
                                <w:sz w:val="40"/>
                                <w:szCs w:val="40"/>
                              </w:rPr>
                              <w:t xml:space="preserve"> </w:t>
                            </w:r>
                            <w:r w:rsidR="00CC3770" w:rsidRPr="00AC7441">
                              <w:rPr>
                                <w:b/>
                                <w:bCs/>
                                <w:color w:val="4472C4" w:themeColor="accent5"/>
                                <w:sz w:val="40"/>
                                <w:szCs w:val="40"/>
                              </w:rPr>
                              <w:t>D’INSCRIPTION</w:t>
                            </w:r>
                          </w:p>
                          <w:p w14:paraId="75688D08" w14:textId="3AA958E2" w:rsidR="00CC3770" w:rsidRPr="00AC7441" w:rsidRDefault="00DD3814" w:rsidP="00CC3770">
                            <w:pPr>
                              <w:jc w:val="right"/>
                              <w:rPr>
                                <w:b/>
                                <w:bCs/>
                                <w:sz w:val="50"/>
                                <w:szCs w:val="50"/>
                              </w:rPr>
                            </w:pPr>
                            <w:r>
                              <w:rPr>
                                <w:b/>
                                <w:bCs/>
                                <w:sz w:val="50"/>
                                <w:szCs w:val="50"/>
                              </w:rPr>
                              <w:t>HURA TAPAIRU TAHITI</w:t>
                            </w:r>
                          </w:p>
                          <w:p w14:paraId="4ABCDD9F" w14:textId="5B593737" w:rsidR="00792869" w:rsidRPr="00DD3814" w:rsidRDefault="00DD3814" w:rsidP="00CC3770">
                            <w:pPr>
                              <w:jc w:val="right"/>
                              <w:rPr>
                                <w:b/>
                                <w:bCs/>
                                <w:sz w:val="40"/>
                                <w:szCs w:val="40"/>
                              </w:rPr>
                            </w:pPr>
                            <w:r w:rsidRPr="00DD3814">
                              <w:rPr>
                                <w:b/>
                                <w:bCs/>
                                <w:sz w:val="40"/>
                                <w:szCs w:val="40"/>
                              </w:rPr>
                              <w:t>2024</w:t>
                            </w:r>
                          </w:p>
                          <w:p w14:paraId="65F21300" w14:textId="77777777" w:rsidR="00792869" w:rsidRDefault="00792869" w:rsidP="00CC3770">
                            <w:pPr>
                              <w:jc w:val="right"/>
                              <w:rPr>
                                <w:b/>
                                <w:bCs/>
                                <w:sz w:val="36"/>
                                <w:szCs w:val="36"/>
                              </w:rPr>
                            </w:pPr>
                          </w:p>
                          <w:p w14:paraId="488FF97B" w14:textId="78FA0435" w:rsidR="00792869" w:rsidRPr="00AC7441" w:rsidRDefault="00DD3814" w:rsidP="00CC3770">
                            <w:pPr>
                              <w:jc w:val="right"/>
                              <w:rPr>
                                <w:b/>
                                <w:bCs/>
                                <w:color w:val="FF0000"/>
                                <w:sz w:val="32"/>
                                <w:szCs w:val="32"/>
                              </w:rPr>
                            </w:pPr>
                            <w:r>
                              <w:rPr>
                                <w:b/>
                                <w:bCs/>
                                <w:color w:val="FF0000"/>
                                <w:sz w:val="32"/>
                                <w:szCs w:val="32"/>
                              </w:rPr>
                              <w:t xml:space="preserve">Inscription à retourner le : </w:t>
                            </w:r>
                            <w:r w:rsidR="00326CAC">
                              <w:rPr>
                                <w:b/>
                                <w:bCs/>
                                <w:color w:val="FF0000"/>
                                <w:sz w:val="32"/>
                                <w:szCs w:val="32"/>
                              </w:rPr>
                              <w:t>1er octobre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221015" id="_x0000_t202" coordsize="21600,21600" o:spt="202" path="m,l,21600r21600,l21600,xe">
                <v:stroke joinstyle="miter"/>
                <v:path gradientshapeok="t" o:connecttype="rect"/>
              </v:shapetype>
              <v:shape id="Zone de texte 2" o:spid="_x0000_s1026" type="#_x0000_t202" style="position:absolute;margin-left:353.8pt;margin-top:.6pt;width:405pt;height:135.6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" filled="f" stroked="f" strokeweight=".5pt">
                <v:textbox>
                  <w:txbxContent>
                    <w:p w14:paraId="0BCFBAD6" w14:textId="5993006E" w:rsidR="00CC3770" w:rsidRPr="00AC7441" w:rsidRDefault="00985BB1" w:rsidP="00CC3770">
                      <w:pPr>
                        <w:jc w:val="right"/>
                        <w:rPr>
                          <w:b/>
                          <w:bCs/>
                          <w:color w:val="4472C4" w:themeColor="accent5"/>
                          <w:sz w:val="40"/>
                          <w:szCs w:val="40"/>
                        </w:rPr>
                      </w:pPr>
                      <w:r>
                        <w:rPr>
                          <w:b/>
                          <w:bCs/>
                          <w:color w:val="4472C4" w:themeColor="accent5"/>
                          <w:sz w:val="40"/>
                          <w:szCs w:val="40"/>
                        </w:rPr>
                        <w:t>FORMULAIRE</w:t>
                      </w:r>
                      <w:r w:rsidRPr="00AC7441">
                        <w:rPr>
                          <w:b/>
                          <w:bCs/>
                          <w:color w:val="4472C4" w:themeColor="accent5"/>
                          <w:sz w:val="40"/>
                          <w:szCs w:val="40"/>
                        </w:rPr>
                        <w:t xml:space="preserve"> </w:t>
                      </w:r>
                      <w:r w:rsidR="00CC3770" w:rsidRPr="00AC7441">
                        <w:rPr>
                          <w:b/>
                          <w:bCs/>
                          <w:color w:val="4472C4" w:themeColor="accent5"/>
                          <w:sz w:val="40"/>
                          <w:szCs w:val="40"/>
                        </w:rPr>
                        <w:t>D’INSCRIPTION</w:t>
                      </w:r>
                    </w:p>
                    <w:p w14:paraId="75688D08" w14:textId="3AA958E2" w:rsidR="00CC3770" w:rsidRPr="00AC7441" w:rsidRDefault="00DD3814" w:rsidP="00CC3770">
                      <w:pPr>
                        <w:jc w:val="right"/>
                        <w:rPr>
                          <w:b/>
                          <w:bCs/>
                          <w:sz w:val="50"/>
                          <w:szCs w:val="50"/>
                        </w:rPr>
                      </w:pPr>
                      <w:r>
                        <w:rPr>
                          <w:b/>
                          <w:bCs/>
                          <w:sz w:val="50"/>
                          <w:szCs w:val="50"/>
                        </w:rPr>
                        <w:t>HURA TAPAIRU TAHITI</w:t>
                      </w:r>
                    </w:p>
                    <w:p w14:paraId="4ABCDD9F" w14:textId="5B593737" w:rsidR="00792869" w:rsidRPr="00DD3814" w:rsidRDefault="00DD3814" w:rsidP="00CC3770">
                      <w:pPr>
                        <w:jc w:val="right"/>
                        <w:rPr>
                          <w:b/>
                          <w:bCs/>
                          <w:sz w:val="40"/>
                          <w:szCs w:val="40"/>
                        </w:rPr>
                      </w:pPr>
                      <w:r w:rsidRPr="00DD3814">
                        <w:rPr>
                          <w:b/>
                          <w:bCs/>
                          <w:sz w:val="40"/>
                          <w:szCs w:val="40"/>
                        </w:rPr>
                        <w:t>2024</w:t>
                      </w:r>
                    </w:p>
                    <w:p w14:paraId="65F21300" w14:textId="77777777" w:rsidR="00792869" w:rsidRDefault="00792869" w:rsidP="00CC3770">
                      <w:pPr>
                        <w:jc w:val="right"/>
                        <w:rPr>
                          <w:b/>
                          <w:bCs/>
                          <w:sz w:val="36"/>
                          <w:szCs w:val="36"/>
                        </w:rPr>
                      </w:pPr>
                    </w:p>
                    <w:p w14:paraId="488FF97B" w14:textId="78FA0435" w:rsidR="00792869" w:rsidRPr="00AC7441" w:rsidRDefault="00DD3814" w:rsidP="00CC3770">
                      <w:pPr>
                        <w:jc w:val="right"/>
                        <w:rPr>
                          <w:b/>
                          <w:bCs/>
                          <w:color w:val="FF0000"/>
                          <w:sz w:val="32"/>
                          <w:szCs w:val="32"/>
                        </w:rPr>
                      </w:pPr>
                      <w:r>
                        <w:rPr>
                          <w:b/>
                          <w:bCs/>
                          <w:color w:val="FF0000"/>
                          <w:sz w:val="32"/>
                          <w:szCs w:val="32"/>
                        </w:rPr>
                        <w:t xml:space="preserve">Inscription à retourner le : </w:t>
                      </w:r>
                      <w:r w:rsidR="00326CAC">
                        <w:rPr>
                          <w:b/>
                          <w:bCs/>
                          <w:color w:val="FF0000"/>
                          <w:sz w:val="32"/>
                          <w:szCs w:val="32"/>
                        </w:rPr>
                        <w:t>1er octobre</w:t>
                      </w:r>
                    </w:p>
                  </w:txbxContent>
                </v:textbox>
                <w10:wrap anchorx="margin"/>
              </v:shape>
            </w:pict>
          </mc:Fallback>
        </mc:AlternateContent>
      </w:r>
    </w:p>
    <w:p w14:paraId="4A6066C4" w14:textId="5112DE99" w:rsidR="00CC3770" w:rsidRDefault="00CC3770" w:rsidP="00006DDF">
      <w:pPr>
        <w:rPr>
          <w:szCs w:val="22"/>
        </w:rPr>
      </w:pPr>
    </w:p>
    <w:p w14:paraId="6B0CA951" w14:textId="4042F953" w:rsidR="00CC3770" w:rsidRDefault="00CC3770" w:rsidP="00006DDF">
      <w:pPr>
        <w:rPr>
          <w:szCs w:val="22"/>
        </w:rPr>
      </w:pPr>
    </w:p>
    <w:p w14:paraId="2AD25E60" w14:textId="5B3B99FE" w:rsidR="00CC3770" w:rsidRDefault="00CC3770" w:rsidP="00006DDF">
      <w:pPr>
        <w:rPr>
          <w:szCs w:val="22"/>
        </w:rPr>
      </w:pPr>
    </w:p>
    <w:p w14:paraId="0D451226" w14:textId="3D48FAB1" w:rsidR="00CC3770" w:rsidRDefault="00CC3770" w:rsidP="00006DDF">
      <w:pPr>
        <w:rPr>
          <w:szCs w:val="22"/>
        </w:rPr>
      </w:pPr>
    </w:p>
    <w:p w14:paraId="069F286C" w14:textId="66BBD0DC" w:rsidR="00CC3770" w:rsidRDefault="00CC3770" w:rsidP="00006DDF">
      <w:pPr>
        <w:rPr>
          <w:szCs w:val="22"/>
        </w:rPr>
      </w:pPr>
    </w:p>
    <w:p w14:paraId="4A2C343A" w14:textId="49D80833" w:rsidR="00CC3770" w:rsidRDefault="00CC3770" w:rsidP="00006DDF">
      <w:pPr>
        <w:rPr>
          <w:szCs w:val="22"/>
        </w:rPr>
      </w:pPr>
    </w:p>
    <w:p w14:paraId="30639BAE" w14:textId="77777777" w:rsidR="00CC3770" w:rsidRDefault="00CC3770" w:rsidP="00006DDF">
      <w:pPr>
        <w:rPr>
          <w:szCs w:val="22"/>
        </w:rPr>
      </w:pPr>
    </w:p>
    <w:p w14:paraId="3BD7D5C7" w14:textId="77777777" w:rsidR="00AC7441" w:rsidRPr="007A03CD" w:rsidRDefault="00AC7441" w:rsidP="00006DDF">
      <w:pPr>
        <w:rPr>
          <w:szCs w:val="22"/>
        </w:rPr>
      </w:pPr>
    </w:p>
    <w:p w14:paraId="10BF9532" w14:textId="1A11DF14" w:rsidR="00007ECC" w:rsidRPr="007A03CD" w:rsidRDefault="00007ECC" w:rsidP="00006DDF">
      <w:pPr>
        <w:tabs>
          <w:tab w:val="right" w:leader="dot" w:pos="10348"/>
        </w:tabs>
        <w:spacing w:line="360" w:lineRule="auto"/>
      </w:pPr>
    </w:p>
    <w:p w14:paraId="37C99E6C" w14:textId="7D524B3D" w:rsidR="00F05971" w:rsidRDefault="00F05971" w:rsidP="00F93CF8">
      <w:pPr>
        <w:tabs>
          <w:tab w:val="right" w:leader="dot" w:pos="10348"/>
        </w:tabs>
        <w:spacing w:line="360" w:lineRule="auto"/>
        <w:rPr>
          <w:b/>
          <w:bCs/>
          <w:lang w:val="en-US"/>
        </w:rPr>
      </w:pPr>
      <w:r>
        <w:rPr>
          <w:b/>
          <w:bCs/>
          <w:lang w:val="en-US"/>
        </w:rPr>
        <w:t>NOM D</w:t>
      </w:r>
      <w:r w:rsidR="00DD3814">
        <w:rPr>
          <w:b/>
          <w:bCs/>
          <w:lang w:val="en-US"/>
        </w:rPr>
        <w:t>E LA</w:t>
      </w:r>
      <w:r w:rsidR="005557A3">
        <w:rPr>
          <w:b/>
          <w:bCs/>
          <w:lang w:val="en-US"/>
        </w:rPr>
        <w:t xml:space="preserve"> FORMATION:</w:t>
      </w:r>
      <w:r w:rsidR="00792869">
        <w:rPr>
          <w:b/>
          <w:bCs/>
          <w:lang w:val="en-US"/>
        </w:rPr>
        <w:t xml:space="preserve"> </w:t>
      </w:r>
      <w:r w:rsidR="00F93CF8" w:rsidRPr="007A03CD">
        <w:t>………………………………………………………………...</w:t>
      </w:r>
      <w:r w:rsidR="00623AAB">
        <w:t>.............</w:t>
      </w:r>
    </w:p>
    <w:p w14:paraId="613C3DA6" w14:textId="77777777" w:rsidR="00901082" w:rsidRPr="00901082" w:rsidRDefault="00901082" w:rsidP="00F93CF8">
      <w:pPr>
        <w:tabs>
          <w:tab w:val="right" w:leader="dot" w:pos="10348"/>
        </w:tabs>
        <w:spacing w:line="360" w:lineRule="auto"/>
        <w:rPr>
          <w:b/>
          <w:bCs/>
          <w:sz w:val="16"/>
          <w:szCs w:val="16"/>
          <w:lang w:val="en-US"/>
        </w:rPr>
      </w:pPr>
    </w:p>
    <w:p w14:paraId="0A3B6CA4" w14:textId="5499C911" w:rsidR="00F93CF8" w:rsidRPr="001B12AD" w:rsidRDefault="00901082" w:rsidP="00F93CF8">
      <w:pPr>
        <w:tabs>
          <w:tab w:val="right" w:leader="dot" w:pos="10348"/>
        </w:tabs>
        <w:spacing w:line="360" w:lineRule="auto"/>
        <w:rPr>
          <w:b/>
          <w:bCs/>
          <w:lang w:val="en-US"/>
        </w:rPr>
      </w:pPr>
      <w:r>
        <w:rPr>
          <w:b/>
          <w:bCs/>
          <w:lang w:val="en-US"/>
        </w:rPr>
        <w:t>INFORMATION CONCERNANT LE</w:t>
      </w:r>
      <w:r w:rsidR="000A1E91">
        <w:rPr>
          <w:b/>
          <w:bCs/>
          <w:lang w:val="en-US"/>
        </w:rPr>
        <w:t>S RÉFÉRENTS</w:t>
      </w:r>
      <w:r w:rsidR="007A03CD">
        <w:rPr>
          <w:b/>
          <w:bCs/>
          <w:lang w:val="en-US"/>
        </w:rPr>
        <w:t xml:space="preserve"> D</w:t>
      </w:r>
      <w:r w:rsidR="00DD3814">
        <w:rPr>
          <w:b/>
          <w:bCs/>
          <w:lang w:val="en-US"/>
        </w:rPr>
        <w:t>E LA F</w:t>
      </w:r>
      <w:r w:rsidR="005557A3">
        <w:rPr>
          <w:b/>
          <w:bCs/>
          <w:lang w:val="en-US"/>
        </w:rPr>
        <w:t>ORMATION</w:t>
      </w:r>
    </w:p>
    <w:p w14:paraId="1D3E0B74" w14:textId="0904197B" w:rsidR="00AA0A86" w:rsidRDefault="00043148" w:rsidP="00303878">
      <w:pPr>
        <w:tabs>
          <w:tab w:val="right" w:leader="dot" w:pos="10348"/>
        </w:tabs>
        <w:spacing w:line="360" w:lineRule="auto"/>
        <w:rPr>
          <w:lang w:val="en-US"/>
        </w:rPr>
      </w:pPr>
      <w:r>
        <w:rPr>
          <w:lang w:val="en-US"/>
        </w:rPr>
        <w:t>No</w:t>
      </w:r>
      <w:r w:rsidR="00303878">
        <w:rPr>
          <w:lang w:val="en-US"/>
        </w:rPr>
        <w:t xml:space="preserve">m et </w:t>
      </w:r>
      <w:proofErr w:type="spellStart"/>
      <w:r w:rsidR="00303878">
        <w:rPr>
          <w:lang w:val="en-US"/>
        </w:rPr>
        <w:t>prénom</w:t>
      </w:r>
      <w:proofErr w:type="spellEnd"/>
      <w:r w:rsidR="00303878">
        <w:rPr>
          <w:lang w:val="en-US"/>
        </w:rPr>
        <w:t xml:space="preserve"> du chef de </w:t>
      </w:r>
      <w:r w:rsidR="00DD3814">
        <w:rPr>
          <w:lang w:val="en-US"/>
        </w:rPr>
        <w:t>formation</w:t>
      </w:r>
      <w:proofErr w:type="gramStart"/>
      <w:r w:rsidR="00DD3814">
        <w:rPr>
          <w:lang w:val="en-US"/>
        </w:rPr>
        <w:t xml:space="preserve"> :</w:t>
      </w:r>
      <w:r w:rsidR="00303878">
        <w:rPr>
          <w:lang w:val="en-US"/>
        </w:rPr>
        <w:t>…</w:t>
      </w:r>
      <w:proofErr w:type="gramEnd"/>
      <w:r w:rsidR="00303878">
        <w:rPr>
          <w:lang w:val="en-US"/>
        </w:rPr>
        <w:t>……………………………………………………………</w:t>
      </w:r>
      <w:r w:rsidR="00623AAB">
        <w:rPr>
          <w:lang w:val="en-US"/>
        </w:rPr>
        <w:t>……</w:t>
      </w:r>
    </w:p>
    <w:p w14:paraId="704A30A3" w14:textId="6157E0D7" w:rsidR="00AA0A86" w:rsidRPr="009F64D7" w:rsidRDefault="0070579A" w:rsidP="00AA0A86">
      <w:pPr>
        <w:tabs>
          <w:tab w:val="right" w:leader="dot" w:pos="10348"/>
        </w:tabs>
        <w:spacing w:line="360" w:lineRule="auto"/>
        <w:rPr>
          <w:lang w:val="en-US"/>
        </w:rPr>
      </w:pPr>
      <w:proofErr w:type="gramStart"/>
      <w:r>
        <w:rPr>
          <w:lang w:val="en-US"/>
        </w:rPr>
        <w:t>Téléphone</w:t>
      </w:r>
      <w:r w:rsidRPr="009F64D7">
        <w:rPr>
          <w:lang w:val="en-US"/>
        </w:rPr>
        <w:t>:</w:t>
      </w:r>
      <w:r w:rsidR="00AA0A86" w:rsidRPr="009F64D7">
        <w:rPr>
          <w:lang w:val="en-US"/>
        </w:rPr>
        <w:t>…</w:t>
      </w:r>
      <w:proofErr w:type="gramEnd"/>
      <w:r w:rsidR="00AA0A86" w:rsidRPr="009F64D7">
        <w:rPr>
          <w:lang w:val="en-US"/>
        </w:rPr>
        <w:t>…………………………………………………………………………...</w:t>
      </w:r>
      <w:r w:rsidR="00AA0A86">
        <w:rPr>
          <w:lang w:val="en-US"/>
        </w:rPr>
        <w:t>.......</w:t>
      </w:r>
      <w:r w:rsidR="00792869">
        <w:rPr>
          <w:lang w:val="en-US"/>
        </w:rPr>
        <w:t>...</w:t>
      </w:r>
      <w:r w:rsidR="00C25432">
        <w:rPr>
          <w:lang w:val="en-US"/>
        </w:rPr>
        <w:t>...................</w:t>
      </w:r>
    </w:p>
    <w:p w14:paraId="014D087C" w14:textId="1CE5735A" w:rsidR="00F05971" w:rsidRDefault="00303878" w:rsidP="00006DDF">
      <w:pPr>
        <w:tabs>
          <w:tab w:val="right" w:leader="dot" w:pos="10348"/>
        </w:tabs>
        <w:spacing w:line="360" w:lineRule="auto"/>
        <w:rPr>
          <w:lang w:val="en-US"/>
        </w:rPr>
      </w:pPr>
      <w:r>
        <w:rPr>
          <w:lang w:val="en-US"/>
        </w:rPr>
        <w:t>E</w:t>
      </w:r>
      <w:r w:rsidR="00AA0A86">
        <w:rPr>
          <w:lang w:val="en-US"/>
        </w:rPr>
        <w:t>mail</w:t>
      </w:r>
      <w:r w:rsidR="00AA0A86" w:rsidRPr="001300E8">
        <w:rPr>
          <w:lang w:val="en-US"/>
        </w:rPr>
        <w:t>: ..................................................................................................................................</w:t>
      </w:r>
      <w:r w:rsidR="00AA0A86">
        <w:rPr>
          <w:lang w:val="en-US"/>
        </w:rPr>
        <w:t>..............</w:t>
      </w:r>
      <w:r w:rsidR="00C25432">
        <w:rPr>
          <w:lang w:val="en-US"/>
        </w:rPr>
        <w:t>............</w:t>
      </w:r>
    </w:p>
    <w:p w14:paraId="3C93C453" w14:textId="77777777" w:rsidR="00AC7441" w:rsidRPr="00D222AA" w:rsidRDefault="00AC7441" w:rsidP="00006DDF">
      <w:pPr>
        <w:tabs>
          <w:tab w:val="right" w:leader="dot" w:pos="10348"/>
        </w:tabs>
        <w:spacing w:line="360" w:lineRule="auto"/>
        <w:rPr>
          <w:sz w:val="8"/>
          <w:szCs w:val="8"/>
          <w:lang w:val="en-US"/>
        </w:rPr>
      </w:pPr>
    </w:p>
    <w:p w14:paraId="5CD2A5F2" w14:textId="6F7E9F9A" w:rsidR="00C47D72" w:rsidRPr="009C2F48" w:rsidRDefault="00172A82" w:rsidP="00006DDF">
      <w:pPr>
        <w:tabs>
          <w:tab w:val="right" w:leader="dot" w:pos="10348"/>
        </w:tabs>
        <w:spacing w:line="360" w:lineRule="auto"/>
        <w:rPr>
          <w:lang w:val="en-US"/>
        </w:rPr>
      </w:pPr>
      <w:r w:rsidRPr="009C2F48">
        <w:rPr>
          <w:lang w:val="en-US"/>
        </w:rPr>
        <w:t>Les formations</w:t>
      </w:r>
      <w:r w:rsidR="00C47D72" w:rsidRPr="009C2F48">
        <w:rPr>
          <w:lang w:val="en-US"/>
        </w:rPr>
        <w:t xml:space="preserve"> </w:t>
      </w:r>
      <w:proofErr w:type="spellStart"/>
      <w:r w:rsidR="00C47D72" w:rsidRPr="009C2F48">
        <w:rPr>
          <w:lang w:val="en-US"/>
        </w:rPr>
        <w:t>peuvent</w:t>
      </w:r>
      <w:proofErr w:type="spellEnd"/>
      <w:r w:rsidR="00C47D72" w:rsidRPr="009C2F48">
        <w:rPr>
          <w:lang w:val="en-US"/>
        </w:rPr>
        <w:t xml:space="preserve"> </w:t>
      </w:r>
      <w:proofErr w:type="spellStart"/>
      <w:r w:rsidR="00C47D72" w:rsidRPr="009C2F48">
        <w:rPr>
          <w:lang w:val="en-US"/>
        </w:rPr>
        <w:t>s’incrire</w:t>
      </w:r>
      <w:proofErr w:type="spellEnd"/>
      <w:r w:rsidRPr="009C2F48">
        <w:rPr>
          <w:lang w:val="en-US"/>
        </w:rPr>
        <w:t xml:space="preserve"> </w:t>
      </w:r>
      <w:r w:rsidR="00C47D72" w:rsidRPr="009C2F48">
        <w:rPr>
          <w:lang w:val="en-US"/>
        </w:rPr>
        <w:t xml:space="preserve">aux deux (2) concours: </w:t>
      </w:r>
    </w:p>
    <w:p w14:paraId="4AAA7A5E" w14:textId="5245C1EE" w:rsidR="00C47D72" w:rsidRPr="009C2F48" w:rsidRDefault="00DD3814" w:rsidP="00C47D72">
      <w:pPr>
        <w:pStyle w:val="Paragraphedeliste"/>
        <w:numPr>
          <w:ilvl w:val="0"/>
          <w:numId w:val="6"/>
        </w:numPr>
        <w:tabs>
          <w:tab w:val="right" w:leader="dot" w:pos="10348"/>
        </w:tabs>
        <w:spacing w:line="360" w:lineRule="auto"/>
        <w:rPr>
          <w:lang w:val="en-US"/>
        </w:rPr>
      </w:pPr>
      <w:r w:rsidRPr="009C2F48">
        <w:rPr>
          <w:lang w:val="en-US"/>
        </w:rPr>
        <w:t>Tapairu Tahiti</w:t>
      </w:r>
    </w:p>
    <w:p w14:paraId="1A8217FC" w14:textId="30964816" w:rsidR="00C47D72" w:rsidRPr="009C2F48" w:rsidRDefault="00DD3814" w:rsidP="00C47D72">
      <w:pPr>
        <w:pStyle w:val="Paragraphedeliste"/>
        <w:numPr>
          <w:ilvl w:val="0"/>
          <w:numId w:val="6"/>
        </w:numPr>
        <w:tabs>
          <w:tab w:val="right" w:leader="dot" w:pos="10348"/>
        </w:tabs>
        <w:spacing w:line="360" w:lineRule="auto"/>
        <w:rPr>
          <w:lang w:val="en-US"/>
        </w:rPr>
      </w:pPr>
      <w:proofErr w:type="spellStart"/>
      <w:r w:rsidRPr="009C2F48">
        <w:rPr>
          <w:lang w:val="en-US"/>
        </w:rPr>
        <w:t>Mehura</w:t>
      </w:r>
      <w:proofErr w:type="spellEnd"/>
      <w:r w:rsidRPr="009C2F48">
        <w:rPr>
          <w:lang w:val="en-US"/>
        </w:rPr>
        <w:t xml:space="preserve"> Tahiti</w:t>
      </w:r>
    </w:p>
    <w:p w14:paraId="2F39939A" w14:textId="373DA628" w:rsidR="00C47D72" w:rsidRDefault="00C47D72" w:rsidP="009C2F48">
      <w:pPr>
        <w:tabs>
          <w:tab w:val="right" w:leader="dot" w:pos="10348"/>
        </w:tabs>
        <w:spacing w:line="276" w:lineRule="auto"/>
        <w:rPr>
          <w:lang w:val="en-US"/>
        </w:rPr>
      </w:pPr>
      <w:proofErr w:type="spellStart"/>
      <w:r w:rsidRPr="009C2F48">
        <w:rPr>
          <w:lang w:val="en-US"/>
        </w:rPr>
        <w:t>L’inscription</w:t>
      </w:r>
      <w:proofErr w:type="spellEnd"/>
      <w:r w:rsidRPr="009C2F48">
        <w:rPr>
          <w:lang w:val="en-US"/>
        </w:rPr>
        <w:t xml:space="preserve"> </w:t>
      </w:r>
      <w:r w:rsidR="00AC7441" w:rsidRPr="009C2F48">
        <w:rPr>
          <w:lang w:val="en-US"/>
        </w:rPr>
        <w:t xml:space="preserve">à </w:t>
      </w:r>
      <w:proofErr w:type="spellStart"/>
      <w:r w:rsidR="00AC7441" w:rsidRPr="009C2F48">
        <w:rPr>
          <w:lang w:val="en-US"/>
        </w:rPr>
        <w:t>l’</w:t>
      </w:r>
      <w:r w:rsidRPr="009C2F48">
        <w:rPr>
          <w:lang w:val="en-US"/>
        </w:rPr>
        <w:t>un</w:t>
      </w:r>
      <w:proofErr w:type="spellEnd"/>
      <w:r w:rsidR="009C2F48">
        <w:rPr>
          <w:lang w:val="en-US"/>
        </w:rPr>
        <w:t xml:space="preserve"> </w:t>
      </w:r>
      <w:r w:rsidR="0096154B" w:rsidRPr="009C2F48">
        <w:rPr>
          <w:lang w:val="en-US"/>
        </w:rPr>
        <w:t>des</w:t>
      </w:r>
      <w:r w:rsidRPr="009C2F48">
        <w:rPr>
          <w:lang w:val="en-US"/>
        </w:rPr>
        <w:t xml:space="preserve"> concours </w:t>
      </w:r>
      <w:proofErr w:type="spellStart"/>
      <w:r w:rsidRPr="009C2F48">
        <w:rPr>
          <w:lang w:val="en-US"/>
        </w:rPr>
        <w:t>donne</w:t>
      </w:r>
      <w:proofErr w:type="spellEnd"/>
      <w:r w:rsidRPr="009C2F48">
        <w:rPr>
          <w:lang w:val="en-US"/>
        </w:rPr>
        <w:t xml:space="preserve"> </w:t>
      </w:r>
      <w:proofErr w:type="spellStart"/>
      <w:r w:rsidRPr="009C2F48">
        <w:rPr>
          <w:lang w:val="en-US"/>
        </w:rPr>
        <w:t>accès</w:t>
      </w:r>
      <w:proofErr w:type="spellEnd"/>
      <w:r w:rsidRPr="009C2F48">
        <w:rPr>
          <w:lang w:val="en-US"/>
        </w:rPr>
        <w:t xml:space="preserve"> aux </w:t>
      </w:r>
      <w:proofErr w:type="spellStart"/>
      <w:r w:rsidRPr="009C2F48">
        <w:rPr>
          <w:lang w:val="en-US"/>
        </w:rPr>
        <w:t>catégories</w:t>
      </w:r>
      <w:proofErr w:type="spellEnd"/>
      <w:r w:rsidRPr="009C2F48">
        <w:rPr>
          <w:lang w:val="en-US"/>
        </w:rPr>
        <w:t xml:space="preserve"> </w:t>
      </w:r>
      <w:proofErr w:type="spellStart"/>
      <w:r w:rsidRPr="009C2F48">
        <w:rPr>
          <w:lang w:val="en-US"/>
        </w:rPr>
        <w:t>facultatives</w:t>
      </w:r>
      <w:proofErr w:type="spellEnd"/>
      <w:r w:rsidRPr="009C2F48">
        <w:rPr>
          <w:lang w:val="en-US"/>
        </w:rPr>
        <w:t xml:space="preserve"> </w:t>
      </w:r>
      <w:proofErr w:type="spellStart"/>
      <w:r w:rsidRPr="009C2F48">
        <w:rPr>
          <w:lang w:val="en-US"/>
        </w:rPr>
        <w:t>correspondant</w:t>
      </w:r>
      <w:r w:rsidR="0096154B" w:rsidRPr="009C2F48">
        <w:rPr>
          <w:lang w:val="en-US"/>
        </w:rPr>
        <w:t>es</w:t>
      </w:r>
      <w:proofErr w:type="spellEnd"/>
      <w:r w:rsidR="0096154B" w:rsidRPr="009C2F48">
        <w:rPr>
          <w:lang w:val="en-US"/>
        </w:rPr>
        <w:t>.</w:t>
      </w:r>
    </w:p>
    <w:p w14:paraId="431BA807" w14:textId="77777777" w:rsidR="009C2F48" w:rsidRPr="009C2F48" w:rsidRDefault="009C2F48" w:rsidP="009C2F48">
      <w:pPr>
        <w:tabs>
          <w:tab w:val="right" w:leader="dot" w:pos="10348"/>
        </w:tabs>
        <w:spacing w:line="276" w:lineRule="auto"/>
        <w:rPr>
          <w:lang w:val="en-US"/>
        </w:rPr>
      </w:pPr>
    </w:p>
    <w:p w14:paraId="06673FC4" w14:textId="106A2796" w:rsidR="00C47D72" w:rsidRPr="00C47D72" w:rsidRDefault="00C47D72" w:rsidP="00C47D72">
      <w:pPr>
        <w:tabs>
          <w:tab w:val="right" w:leader="dot" w:pos="10348"/>
        </w:tabs>
        <w:spacing w:line="360" w:lineRule="auto"/>
        <w:rPr>
          <w:b/>
          <w:bCs/>
          <w:u w:val="single"/>
          <w:lang w:val="en-US"/>
        </w:rPr>
      </w:pPr>
      <w:r w:rsidRPr="00C47D72">
        <w:rPr>
          <w:b/>
          <w:bCs/>
          <w:u w:val="single"/>
          <w:lang w:val="en-US"/>
        </w:rPr>
        <w:t xml:space="preserve">Merci de </w:t>
      </w:r>
      <w:proofErr w:type="spellStart"/>
      <w:r w:rsidRPr="00C47D72">
        <w:rPr>
          <w:b/>
          <w:bCs/>
          <w:u w:val="single"/>
          <w:lang w:val="en-US"/>
        </w:rPr>
        <w:t>cocher</w:t>
      </w:r>
      <w:proofErr w:type="spellEnd"/>
      <w:r w:rsidRPr="00C47D72">
        <w:rPr>
          <w:b/>
          <w:bCs/>
          <w:u w:val="single"/>
          <w:lang w:val="en-US"/>
        </w:rPr>
        <w:t xml:space="preserve"> les </w:t>
      </w:r>
      <w:proofErr w:type="spellStart"/>
      <w:r w:rsidRPr="00C47D72">
        <w:rPr>
          <w:b/>
          <w:bCs/>
          <w:u w:val="single"/>
          <w:lang w:val="en-US"/>
        </w:rPr>
        <w:t>catégories</w:t>
      </w:r>
      <w:proofErr w:type="spellEnd"/>
      <w:r w:rsidRPr="00C47D72">
        <w:rPr>
          <w:b/>
          <w:bCs/>
          <w:u w:val="single"/>
          <w:lang w:val="en-US"/>
        </w:rPr>
        <w:t xml:space="preserve"> </w:t>
      </w:r>
      <w:proofErr w:type="spellStart"/>
      <w:r w:rsidRPr="00C47D72">
        <w:rPr>
          <w:b/>
          <w:bCs/>
          <w:u w:val="single"/>
          <w:lang w:val="en-US"/>
        </w:rPr>
        <w:t>auquelles</w:t>
      </w:r>
      <w:proofErr w:type="spellEnd"/>
      <w:r w:rsidRPr="00C47D72">
        <w:rPr>
          <w:b/>
          <w:bCs/>
          <w:u w:val="single"/>
          <w:lang w:val="en-US"/>
        </w:rPr>
        <w:t xml:space="preserve"> </w:t>
      </w:r>
      <w:proofErr w:type="spellStart"/>
      <w:r w:rsidRPr="00C47D72">
        <w:rPr>
          <w:b/>
          <w:bCs/>
          <w:u w:val="single"/>
          <w:lang w:val="en-US"/>
        </w:rPr>
        <w:t>vous</w:t>
      </w:r>
      <w:proofErr w:type="spellEnd"/>
      <w:r w:rsidRPr="00C47D72">
        <w:rPr>
          <w:b/>
          <w:bCs/>
          <w:u w:val="single"/>
          <w:lang w:val="en-US"/>
        </w:rPr>
        <w:t xml:space="preserve"> </w:t>
      </w:r>
      <w:proofErr w:type="spellStart"/>
      <w:r w:rsidRPr="00C47D72">
        <w:rPr>
          <w:b/>
          <w:bCs/>
          <w:u w:val="single"/>
          <w:lang w:val="en-US"/>
        </w:rPr>
        <w:t>souhaitez</w:t>
      </w:r>
      <w:proofErr w:type="spellEnd"/>
      <w:r w:rsidRPr="00C47D72">
        <w:rPr>
          <w:b/>
          <w:bCs/>
          <w:u w:val="single"/>
          <w:lang w:val="en-US"/>
        </w:rPr>
        <w:t xml:space="preserve"> </w:t>
      </w:r>
      <w:proofErr w:type="spellStart"/>
      <w:proofErr w:type="gramStart"/>
      <w:r w:rsidRPr="00C47D72">
        <w:rPr>
          <w:b/>
          <w:bCs/>
          <w:u w:val="single"/>
          <w:lang w:val="en-US"/>
        </w:rPr>
        <w:t>participer</w:t>
      </w:r>
      <w:proofErr w:type="spellEnd"/>
      <w:r w:rsidR="00F644CA">
        <w:rPr>
          <w:b/>
          <w:bCs/>
          <w:u w:val="single"/>
          <w:lang w:val="en-US"/>
        </w:rPr>
        <w:t xml:space="preserve"> </w:t>
      </w:r>
      <w:r w:rsidRPr="00C47D72">
        <w:rPr>
          <w:b/>
          <w:bCs/>
          <w:u w:val="single"/>
          <w:lang w:val="en-US"/>
        </w:rPr>
        <w:t>:</w:t>
      </w:r>
      <w:proofErr w:type="gramEnd"/>
    </w:p>
    <w:p w14:paraId="416942E7" w14:textId="5FC5383F" w:rsidR="00B34BB0" w:rsidRDefault="00B34BB0" w:rsidP="00B34BB0">
      <w:pPr>
        <w:tabs>
          <w:tab w:val="right" w:leader="dot" w:pos="10348"/>
        </w:tabs>
        <w:spacing w:line="360" w:lineRule="auto"/>
        <w:rPr>
          <w:b/>
          <w:bCs/>
          <w:lang w:val="en-US"/>
        </w:rPr>
      </w:pPr>
      <w:r>
        <w:rPr>
          <w:b/>
          <w:bCs/>
          <w:lang w:val="en-US"/>
        </w:rPr>
        <w:t xml:space="preserve">*Une </w:t>
      </w:r>
      <w:proofErr w:type="spellStart"/>
      <w:r>
        <w:rPr>
          <w:b/>
          <w:bCs/>
          <w:lang w:val="en-US"/>
        </w:rPr>
        <w:t>même</w:t>
      </w:r>
      <w:proofErr w:type="spellEnd"/>
      <w:r>
        <w:rPr>
          <w:b/>
          <w:bCs/>
          <w:lang w:val="en-US"/>
        </w:rPr>
        <w:t xml:space="preserve"> formation </w:t>
      </w:r>
      <w:proofErr w:type="spellStart"/>
      <w:r>
        <w:rPr>
          <w:b/>
          <w:bCs/>
          <w:lang w:val="en-US"/>
        </w:rPr>
        <w:t>peut</w:t>
      </w:r>
      <w:proofErr w:type="spellEnd"/>
      <w:r>
        <w:rPr>
          <w:b/>
          <w:bCs/>
          <w:lang w:val="en-US"/>
        </w:rPr>
        <w:t xml:space="preserve"> </w:t>
      </w:r>
      <w:proofErr w:type="spellStart"/>
      <w:r>
        <w:rPr>
          <w:b/>
          <w:bCs/>
          <w:lang w:val="en-US"/>
        </w:rPr>
        <w:t>s’inscrire</w:t>
      </w:r>
      <w:proofErr w:type="spellEnd"/>
      <w:r>
        <w:rPr>
          <w:b/>
          <w:bCs/>
          <w:lang w:val="en-US"/>
        </w:rPr>
        <w:t xml:space="preserve"> dans les deux (2) concours</w:t>
      </w:r>
    </w:p>
    <w:p w14:paraId="42790949" w14:textId="2AB4EB89" w:rsidR="00006DDF" w:rsidRDefault="00006DDF" w:rsidP="008121F1">
      <w:pPr>
        <w:tabs>
          <w:tab w:val="right" w:leader="dot" w:pos="10348"/>
        </w:tabs>
        <w:spacing w:line="360" w:lineRule="auto"/>
        <w:rPr>
          <w:sz w:val="14"/>
          <w:lang w:val="en-US"/>
        </w:rPr>
      </w:pPr>
    </w:p>
    <w:tbl>
      <w:tblPr>
        <w:tblStyle w:val="Grilledutableau"/>
        <w:tblW w:w="0" w:type="auto"/>
        <w:tblLook w:val="04A0" w:firstRow="1" w:lastRow="0" w:firstColumn="1" w:lastColumn="0" w:noHBand="0" w:noVBand="1"/>
      </w:tblPr>
      <w:tblGrid>
        <w:gridCol w:w="5228"/>
        <w:gridCol w:w="5228"/>
      </w:tblGrid>
      <w:tr w:rsidR="00D222AA" w14:paraId="698D5E86" w14:textId="77777777" w:rsidTr="006F354B">
        <w:tc>
          <w:tcPr>
            <w:tcW w:w="5228" w:type="dxa"/>
          </w:tcPr>
          <w:p w14:paraId="0BD03572" w14:textId="6F61ABC9" w:rsidR="00D222AA" w:rsidRPr="004323CA" w:rsidRDefault="00D222AA" w:rsidP="00D222AA">
            <w:pPr>
              <w:tabs>
                <w:tab w:val="right" w:leader="dot" w:pos="10348"/>
              </w:tabs>
              <w:spacing w:line="360" w:lineRule="auto"/>
              <w:jc w:val="center"/>
              <w:rPr>
                <w:b/>
                <w:bCs/>
                <w:color w:val="FF0000"/>
                <w:sz w:val="40"/>
                <w:szCs w:val="40"/>
                <w:lang w:val="en-US"/>
              </w:rPr>
            </w:pPr>
            <w:r w:rsidRPr="004323CA">
              <w:rPr>
                <w:b/>
                <w:bCs/>
                <w:color w:val="FF0000"/>
                <w:lang w:val="en-US"/>
              </w:rPr>
              <w:t>CATÉGORIE OBLIGATOIRE:</w:t>
            </w:r>
          </w:p>
        </w:tc>
        <w:tc>
          <w:tcPr>
            <w:tcW w:w="5228" w:type="dxa"/>
          </w:tcPr>
          <w:p w14:paraId="4D9F0B9D" w14:textId="1B8BB7F6" w:rsidR="00D222AA" w:rsidRPr="004323CA" w:rsidRDefault="00D222AA" w:rsidP="00D222AA">
            <w:pPr>
              <w:tabs>
                <w:tab w:val="right" w:leader="dot" w:pos="10348"/>
              </w:tabs>
              <w:spacing w:line="360" w:lineRule="auto"/>
              <w:jc w:val="center"/>
              <w:rPr>
                <w:b/>
                <w:bCs/>
                <w:color w:val="FF0000"/>
                <w:sz w:val="40"/>
                <w:szCs w:val="40"/>
                <w:lang w:val="en-US"/>
              </w:rPr>
            </w:pPr>
            <w:r w:rsidRPr="004323CA">
              <w:rPr>
                <w:b/>
                <w:bCs/>
                <w:color w:val="FF0000"/>
                <w:lang w:val="en-US"/>
              </w:rPr>
              <w:t>CATÉGORIE OBLIGATOIRE:</w:t>
            </w:r>
          </w:p>
        </w:tc>
      </w:tr>
      <w:tr w:rsidR="00D222AA" w14:paraId="00B12B9D" w14:textId="77777777" w:rsidTr="00AF3D09">
        <w:trPr>
          <w:trHeight w:val="514"/>
        </w:trPr>
        <w:tc>
          <w:tcPr>
            <w:tcW w:w="5228" w:type="dxa"/>
          </w:tcPr>
          <w:p w14:paraId="3CA6433A" w14:textId="35A78066" w:rsidR="00D222AA" w:rsidRPr="00AF3D09" w:rsidRDefault="00D222AA" w:rsidP="00D222AA">
            <w:pPr>
              <w:pStyle w:val="Paragraphedeliste"/>
              <w:numPr>
                <w:ilvl w:val="0"/>
                <w:numId w:val="10"/>
              </w:numPr>
              <w:tabs>
                <w:tab w:val="right" w:leader="dot" w:pos="10348"/>
              </w:tabs>
              <w:spacing w:line="360" w:lineRule="auto"/>
              <w:rPr>
                <w:b/>
                <w:bCs/>
                <w:color w:val="FF0000"/>
                <w:sz w:val="36"/>
                <w:szCs w:val="36"/>
                <w:lang w:val="en-US"/>
              </w:rPr>
            </w:pPr>
            <w:r w:rsidRPr="00AF3D09">
              <w:rPr>
                <w:b/>
                <w:bCs/>
                <w:color w:val="FF0000"/>
                <w:sz w:val="36"/>
                <w:szCs w:val="36"/>
                <w:lang w:val="en-US"/>
              </w:rPr>
              <w:t>TAPAIRU TAHITI</w:t>
            </w:r>
          </w:p>
        </w:tc>
        <w:tc>
          <w:tcPr>
            <w:tcW w:w="5228" w:type="dxa"/>
          </w:tcPr>
          <w:p w14:paraId="516DE9DA" w14:textId="54197249" w:rsidR="00D222AA" w:rsidRPr="00AF3D09" w:rsidRDefault="00F53E79" w:rsidP="00D222AA">
            <w:pPr>
              <w:pStyle w:val="Paragraphedeliste"/>
              <w:numPr>
                <w:ilvl w:val="0"/>
                <w:numId w:val="10"/>
              </w:numPr>
              <w:tabs>
                <w:tab w:val="right" w:leader="dot" w:pos="10348"/>
              </w:tabs>
              <w:spacing w:line="360" w:lineRule="auto"/>
              <w:rPr>
                <w:b/>
                <w:bCs/>
                <w:color w:val="FF0000"/>
                <w:sz w:val="36"/>
                <w:szCs w:val="36"/>
                <w:lang w:val="en-US"/>
              </w:rPr>
            </w:pPr>
            <w:r w:rsidRPr="00AF3D09">
              <w:rPr>
                <w:b/>
                <w:bCs/>
                <w:color w:val="FF0000"/>
                <w:sz w:val="36"/>
                <w:szCs w:val="36"/>
                <w:lang w:val="en-US"/>
              </w:rPr>
              <w:t>MEHURA</w:t>
            </w:r>
            <w:r w:rsidR="00D222AA" w:rsidRPr="00AF3D09">
              <w:rPr>
                <w:b/>
                <w:bCs/>
                <w:color w:val="FF0000"/>
                <w:sz w:val="36"/>
                <w:szCs w:val="36"/>
                <w:lang w:val="en-US"/>
              </w:rPr>
              <w:t xml:space="preserve"> TAHITI</w:t>
            </w:r>
          </w:p>
        </w:tc>
      </w:tr>
      <w:tr w:rsidR="00D222AA" w14:paraId="23197767" w14:textId="77777777" w:rsidTr="006F354B">
        <w:tc>
          <w:tcPr>
            <w:tcW w:w="5228" w:type="dxa"/>
          </w:tcPr>
          <w:p w14:paraId="6F70285F" w14:textId="12E4E8C4" w:rsidR="00D222AA" w:rsidRPr="00962B27" w:rsidRDefault="00D222AA" w:rsidP="00D222AA">
            <w:pPr>
              <w:tabs>
                <w:tab w:val="right" w:leader="dot" w:pos="10348"/>
              </w:tabs>
              <w:spacing w:line="360" w:lineRule="auto"/>
              <w:rPr>
                <w:b/>
                <w:bCs/>
                <w:lang w:val="en-US"/>
              </w:rPr>
            </w:pPr>
            <w:r w:rsidRPr="00E73FB4">
              <w:rPr>
                <w:b/>
                <w:bCs/>
                <w:color w:val="2E74B5" w:themeColor="accent1" w:themeShade="BF"/>
                <w:sz w:val="30"/>
                <w:szCs w:val="30"/>
                <w:lang w:val="en-US"/>
              </w:rPr>
              <w:t>*</w:t>
            </w:r>
            <w:r w:rsidRPr="00962B27">
              <w:rPr>
                <w:b/>
                <w:bCs/>
                <w:lang w:val="en-US"/>
              </w:rPr>
              <w:t>CATÉGORIES FACULTATIVES:</w:t>
            </w:r>
          </w:p>
        </w:tc>
        <w:tc>
          <w:tcPr>
            <w:tcW w:w="5228" w:type="dxa"/>
          </w:tcPr>
          <w:p w14:paraId="3CC9C1B8" w14:textId="6C818B06" w:rsidR="00D222AA" w:rsidRPr="00962B27" w:rsidRDefault="00797B73" w:rsidP="00D222AA">
            <w:pPr>
              <w:tabs>
                <w:tab w:val="right" w:leader="dot" w:pos="10348"/>
              </w:tabs>
              <w:spacing w:line="360" w:lineRule="auto"/>
              <w:rPr>
                <w:b/>
                <w:bCs/>
                <w:lang w:val="en-US"/>
              </w:rPr>
            </w:pPr>
            <w:r w:rsidRPr="00E73FB4">
              <w:rPr>
                <w:b/>
                <w:bCs/>
                <w:color w:val="2E74B5" w:themeColor="accent1" w:themeShade="BF"/>
                <w:sz w:val="30"/>
                <w:szCs w:val="30"/>
                <w:lang w:val="en-US"/>
              </w:rPr>
              <w:t>*</w:t>
            </w:r>
            <w:r w:rsidR="00D222AA" w:rsidRPr="00962B27">
              <w:rPr>
                <w:b/>
                <w:bCs/>
                <w:lang w:val="en-US"/>
              </w:rPr>
              <w:t>CATÉGORIE</w:t>
            </w:r>
            <w:r w:rsidR="00326CAC">
              <w:rPr>
                <w:b/>
                <w:bCs/>
                <w:lang w:val="en-US"/>
              </w:rPr>
              <w:t>S</w:t>
            </w:r>
            <w:r w:rsidR="00D222AA" w:rsidRPr="00962B27">
              <w:rPr>
                <w:b/>
                <w:bCs/>
                <w:lang w:val="en-US"/>
              </w:rPr>
              <w:t xml:space="preserve"> FACULTATIVES:</w:t>
            </w:r>
          </w:p>
        </w:tc>
      </w:tr>
      <w:tr w:rsidR="00D222AA" w14:paraId="03BE328C" w14:textId="77777777" w:rsidTr="006F354B">
        <w:tc>
          <w:tcPr>
            <w:tcW w:w="5228" w:type="dxa"/>
          </w:tcPr>
          <w:p w14:paraId="3D79E90B" w14:textId="376C1506" w:rsidR="00326CAC" w:rsidRDefault="00326CAC" w:rsidP="00326CAC">
            <w:pPr>
              <w:pStyle w:val="Paragraphedeliste"/>
              <w:numPr>
                <w:ilvl w:val="0"/>
                <w:numId w:val="5"/>
              </w:numPr>
              <w:tabs>
                <w:tab w:val="right" w:leader="dot" w:pos="10348"/>
              </w:tabs>
              <w:spacing w:line="360" w:lineRule="auto"/>
              <w:rPr>
                <w:lang w:val="en-US"/>
              </w:rPr>
            </w:pPr>
            <w:r>
              <w:rPr>
                <w:lang w:val="en-US"/>
              </w:rPr>
              <w:t xml:space="preserve">Musique: </w:t>
            </w:r>
            <w:r>
              <w:rPr>
                <w:lang w:val="en-US"/>
              </w:rPr>
              <w:t xml:space="preserve">Pahu </w:t>
            </w:r>
            <w:proofErr w:type="spellStart"/>
            <w:r>
              <w:rPr>
                <w:lang w:val="en-US"/>
              </w:rPr>
              <w:t>nui</w:t>
            </w:r>
            <w:proofErr w:type="spellEnd"/>
          </w:p>
          <w:p w14:paraId="23066FCE" w14:textId="3B4E2298" w:rsidR="00D222AA" w:rsidRPr="00DD3814" w:rsidRDefault="00326CAC" w:rsidP="00326CAC">
            <w:pPr>
              <w:pStyle w:val="Paragraphedeliste"/>
              <w:numPr>
                <w:ilvl w:val="0"/>
                <w:numId w:val="5"/>
              </w:numPr>
              <w:tabs>
                <w:tab w:val="right" w:leader="dot" w:pos="10348"/>
              </w:tabs>
              <w:spacing w:line="360" w:lineRule="auto"/>
              <w:rPr>
                <w:lang w:val="en-US"/>
              </w:rPr>
            </w:pPr>
            <w:r>
              <w:rPr>
                <w:lang w:val="en-US"/>
              </w:rPr>
              <w:t xml:space="preserve">Danse: </w:t>
            </w:r>
            <w:r>
              <w:rPr>
                <w:lang w:val="en-US"/>
              </w:rPr>
              <w:t>Solo ‘</w:t>
            </w:r>
            <w:proofErr w:type="spellStart"/>
            <w:r>
              <w:rPr>
                <w:lang w:val="en-US"/>
              </w:rPr>
              <w:t>aparima</w:t>
            </w:r>
            <w:proofErr w:type="spellEnd"/>
            <w:r>
              <w:rPr>
                <w:lang w:val="en-US"/>
              </w:rPr>
              <w:t xml:space="preserve"> qui aura </w:t>
            </w:r>
            <w:proofErr w:type="gramStart"/>
            <w:r>
              <w:rPr>
                <w:lang w:val="en-US"/>
              </w:rPr>
              <w:t>pour</w:t>
            </w:r>
            <w:proofErr w:type="gramEnd"/>
            <w:r>
              <w:rPr>
                <w:lang w:val="en-US"/>
              </w:rPr>
              <w:t xml:space="preserve"> </w:t>
            </w:r>
            <w:proofErr w:type="spellStart"/>
            <w:r>
              <w:rPr>
                <w:lang w:val="en-US"/>
              </w:rPr>
              <w:t>th</w:t>
            </w:r>
            <w:r w:rsidR="008649D7">
              <w:rPr>
                <w:lang w:val="en-US"/>
              </w:rPr>
              <w:t>è</w:t>
            </w:r>
            <w:r>
              <w:rPr>
                <w:lang w:val="en-US"/>
              </w:rPr>
              <w:t>me</w:t>
            </w:r>
            <w:proofErr w:type="spellEnd"/>
            <w:r>
              <w:rPr>
                <w:lang w:val="en-US"/>
              </w:rPr>
              <w:t xml:space="preserve"> tout ou </w:t>
            </w:r>
            <w:proofErr w:type="spellStart"/>
            <w:r>
              <w:rPr>
                <w:lang w:val="en-US"/>
              </w:rPr>
              <w:t>une</w:t>
            </w:r>
            <w:proofErr w:type="spellEnd"/>
            <w:r>
              <w:rPr>
                <w:lang w:val="en-US"/>
              </w:rPr>
              <w:t xml:space="preserve"> </w:t>
            </w:r>
            <w:proofErr w:type="spellStart"/>
            <w:r>
              <w:rPr>
                <w:lang w:val="en-US"/>
              </w:rPr>
              <w:t>partie</w:t>
            </w:r>
            <w:proofErr w:type="spellEnd"/>
            <w:r>
              <w:rPr>
                <w:lang w:val="en-US"/>
              </w:rPr>
              <w:t xml:space="preserve"> d’un ou </w:t>
            </w:r>
            <w:proofErr w:type="spellStart"/>
            <w:r>
              <w:rPr>
                <w:lang w:val="en-US"/>
              </w:rPr>
              <w:t>plusieurs</w:t>
            </w:r>
            <w:proofErr w:type="spellEnd"/>
            <w:r>
              <w:rPr>
                <w:lang w:val="en-US"/>
              </w:rPr>
              <w:t xml:space="preserve"> </w:t>
            </w:r>
            <w:proofErr w:type="spellStart"/>
            <w:r>
              <w:rPr>
                <w:lang w:val="en-US"/>
              </w:rPr>
              <w:t>textes</w:t>
            </w:r>
            <w:proofErr w:type="spellEnd"/>
            <w:r>
              <w:rPr>
                <w:lang w:val="en-US"/>
              </w:rPr>
              <w:t xml:space="preserve"> </w:t>
            </w:r>
            <w:proofErr w:type="spellStart"/>
            <w:r>
              <w:rPr>
                <w:lang w:val="en-US"/>
              </w:rPr>
              <w:t>écrits</w:t>
            </w:r>
            <w:proofErr w:type="spellEnd"/>
            <w:r>
              <w:rPr>
                <w:lang w:val="en-US"/>
              </w:rPr>
              <w:t xml:space="preserve"> par Henri HIRO</w:t>
            </w:r>
          </w:p>
        </w:tc>
        <w:tc>
          <w:tcPr>
            <w:tcW w:w="5228" w:type="dxa"/>
          </w:tcPr>
          <w:p w14:paraId="1B29F63A" w14:textId="77777777" w:rsidR="00D222AA" w:rsidRDefault="00326CAC" w:rsidP="00D222AA">
            <w:pPr>
              <w:pStyle w:val="Paragraphedeliste"/>
              <w:numPr>
                <w:ilvl w:val="0"/>
                <w:numId w:val="5"/>
              </w:numPr>
              <w:tabs>
                <w:tab w:val="right" w:leader="dot" w:pos="10348"/>
              </w:tabs>
              <w:spacing w:line="360" w:lineRule="auto"/>
              <w:rPr>
                <w:lang w:val="en-US"/>
              </w:rPr>
            </w:pPr>
            <w:r>
              <w:rPr>
                <w:lang w:val="en-US"/>
              </w:rPr>
              <w:t xml:space="preserve">Pahu </w:t>
            </w:r>
            <w:proofErr w:type="spellStart"/>
            <w:r>
              <w:rPr>
                <w:lang w:val="en-US"/>
              </w:rPr>
              <w:t>nui</w:t>
            </w:r>
            <w:proofErr w:type="spellEnd"/>
          </w:p>
          <w:p w14:paraId="48FBECF4" w14:textId="5D90092C" w:rsidR="00326CAC" w:rsidRPr="00DD3814" w:rsidRDefault="00326CAC" w:rsidP="00D222AA">
            <w:pPr>
              <w:pStyle w:val="Paragraphedeliste"/>
              <w:numPr>
                <w:ilvl w:val="0"/>
                <w:numId w:val="5"/>
              </w:numPr>
              <w:tabs>
                <w:tab w:val="right" w:leader="dot" w:pos="10348"/>
              </w:tabs>
              <w:spacing w:line="360" w:lineRule="auto"/>
              <w:rPr>
                <w:lang w:val="en-US"/>
              </w:rPr>
            </w:pPr>
            <w:r>
              <w:rPr>
                <w:lang w:val="en-US"/>
              </w:rPr>
              <w:t>Solo ‘</w:t>
            </w:r>
            <w:proofErr w:type="spellStart"/>
            <w:r>
              <w:rPr>
                <w:lang w:val="en-US"/>
              </w:rPr>
              <w:t>aparima</w:t>
            </w:r>
            <w:proofErr w:type="spellEnd"/>
            <w:r>
              <w:rPr>
                <w:lang w:val="en-US"/>
              </w:rPr>
              <w:t xml:space="preserve"> </w:t>
            </w:r>
            <w:r>
              <w:rPr>
                <w:lang w:val="en-US"/>
              </w:rPr>
              <w:t xml:space="preserve">qui aura </w:t>
            </w:r>
            <w:proofErr w:type="gramStart"/>
            <w:r>
              <w:rPr>
                <w:lang w:val="en-US"/>
              </w:rPr>
              <w:t>pour</w:t>
            </w:r>
            <w:proofErr w:type="gramEnd"/>
            <w:r>
              <w:rPr>
                <w:lang w:val="en-US"/>
              </w:rPr>
              <w:t xml:space="preserve"> </w:t>
            </w:r>
            <w:proofErr w:type="spellStart"/>
            <w:r>
              <w:rPr>
                <w:lang w:val="en-US"/>
              </w:rPr>
              <w:t>th</w:t>
            </w:r>
            <w:r w:rsidR="008649D7">
              <w:rPr>
                <w:lang w:val="en-US"/>
              </w:rPr>
              <w:t>è</w:t>
            </w:r>
            <w:r>
              <w:rPr>
                <w:lang w:val="en-US"/>
              </w:rPr>
              <w:t>me</w:t>
            </w:r>
            <w:proofErr w:type="spellEnd"/>
            <w:r>
              <w:rPr>
                <w:lang w:val="en-US"/>
              </w:rPr>
              <w:t xml:space="preserve"> tout ou </w:t>
            </w:r>
            <w:proofErr w:type="spellStart"/>
            <w:r>
              <w:rPr>
                <w:lang w:val="en-US"/>
              </w:rPr>
              <w:t>une</w:t>
            </w:r>
            <w:proofErr w:type="spellEnd"/>
            <w:r>
              <w:rPr>
                <w:lang w:val="en-US"/>
              </w:rPr>
              <w:t xml:space="preserve"> </w:t>
            </w:r>
            <w:proofErr w:type="spellStart"/>
            <w:r>
              <w:rPr>
                <w:lang w:val="en-US"/>
              </w:rPr>
              <w:t>partie</w:t>
            </w:r>
            <w:proofErr w:type="spellEnd"/>
            <w:r>
              <w:rPr>
                <w:lang w:val="en-US"/>
              </w:rPr>
              <w:t xml:space="preserve"> d’un ou </w:t>
            </w:r>
            <w:proofErr w:type="spellStart"/>
            <w:r>
              <w:rPr>
                <w:lang w:val="en-US"/>
              </w:rPr>
              <w:t>plusieurs</w:t>
            </w:r>
            <w:proofErr w:type="spellEnd"/>
            <w:r>
              <w:rPr>
                <w:lang w:val="en-US"/>
              </w:rPr>
              <w:t xml:space="preserve"> </w:t>
            </w:r>
            <w:proofErr w:type="spellStart"/>
            <w:r>
              <w:rPr>
                <w:lang w:val="en-US"/>
              </w:rPr>
              <w:t>textes</w:t>
            </w:r>
            <w:proofErr w:type="spellEnd"/>
            <w:r>
              <w:rPr>
                <w:lang w:val="en-US"/>
              </w:rPr>
              <w:t xml:space="preserve"> </w:t>
            </w:r>
            <w:proofErr w:type="spellStart"/>
            <w:r>
              <w:rPr>
                <w:lang w:val="en-US"/>
              </w:rPr>
              <w:t>écrits</w:t>
            </w:r>
            <w:proofErr w:type="spellEnd"/>
            <w:r>
              <w:rPr>
                <w:lang w:val="en-US"/>
              </w:rPr>
              <w:t xml:space="preserve"> par Henri HIRO</w:t>
            </w:r>
          </w:p>
        </w:tc>
      </w:tr>
    </w:tbl>
    <w:p w14:paraId="1D62268D" w14:textId="77777777" w:rsidR="006F354B" w:rsidRDefault="006F354B" w:rsidP="008121F1">
      <w:pPr>
        <w:tabs>
          <w:tab w:val="right" w:leader="dot" w:pos="10348"/>
        </w:tabs>
        <w:spacing w:line="360" w:lineRule="auto"/>
        <w:rPr>
          <w:sz w:val="14"/>
          <w:lang w:val="en-US"/>
        </w:rPr>
      </w:pPr>
    </w:p>
    <w:p w14:paraId="3A5028C3" w14:textId="77777777" w:rsidR="00B34BB0" w:rsidRDefault="00B34BB0" w:rsidP="00D222AA">
      <w:pPr>
        <w:tabs>
          <w:tab w:val="right" w:leader="dot" w:pos="10348"/>
        </w:tabs>
        <w:spacing w:line="360" w:lineRule="auto"/>
        <w:rPr>
          <w:b/>
          <w:bCs/>
          <w:lang w:val="en-US"/>
        </w:rPr>
      </w:pPr>
    </w:p>
    <w:p w14:paraId="519BD1D4" w14:textId="77777777" w:rsidR="009C2F48" w:rsidRDefault="009C2F48" w:rsidP="00F05971">
      <w:pPr>
        <w:rPr>
          <w:rFonts w:ascii="Book Antiqua" w:hAnsi="Book Antiqua"/>
          <w:b/>
          <w:bCs/>
          <w:color w:val="FF0000"/>
          <w:u w:val="single"/>
        </w:rPr>
      </w:pPr>
    </w:p>
    <w:p w14:paraId="5BE08F6A" w14:textId="77777777" w:rsidR="00326CAC" w:rsidRDefault="00326CAC">
      <w:pPr>
        <w:spacing w:after="160" w:line="259" w:lineRule="auto"/>
        <w:rPr>
          <w:b/>
          <w:bCs/>
          <w:color w:val="2E74B5" w:themeColor="accent1" w:themeShade="BF"/>
          <w:lang w:val="en-US"/>
        </w:rPr>
      </w:pPr>
      <w:r>
        <w:rPr>
          <w:b/>
          <w:bCs/>
          <w:color w:val="2E74B5" w:themeColor="accent1" w:themeShade="BF"/>
          <w:lang w:val="en-US"/>
        </w:rPr>
        <w:br w:type="page"/>
      </w:r>
    </w:p>
    <w:p w14:paraId="6A0B39D6" w14:textId="1F8C13CE" w:rsidR="00FB3855" w:rsidRDefault="00FB3855" w:rsidP="00FB3855">
      <w:pPr>
        <w:tabs>
          <w:tab w:val="right" w:leader="dot" w:pos="10348"/>
        </w:tabs>
        <w:spacing w:line="360" w:lineRule="auto"/>
        <w:rPr>
          <w:b/>
          <w:bCs/>
          <w:lang w:val="en-US"/>
        </w:rPr>
      </w:pPr>
      <w:r w:rsidRPr="00B31779">
        <w:rPr>
          <w:b/>
          <w:bCs/>
          <w:color w:val="2E74B5" w:themeColor="accent1" w:themeShade="BF"/>
          <w:lang w:val="en-US"/>
        </w:rPr>
        <w:lastRenderedPageBreak/>
        <w:t>*</w:t>
      </w:r>
      <w:r>
        <w:rPr>
          <w:b/>
          <w:bCs/>
          <w:lang w:val="en-US"/>
        </w:rPr>
        <w:t>RÉSUMÉ DU THÈME:</w:t>
      </w:r>
    </w:p>
    <w:p w14:paraId="4BB6C991" w14:textId="2BB78891" w:rsidR="00FB3855" w:rsidRPr="00B31779" w:rsidRDefault="00FB3855" w:rsidP="00FB3855">
      <w:pPr>
        <w:tabs>
          <w:tab w:val="right" w:leader="dot" w:pos="10348"/>
        </w:tabs>
        <w:rPr>
          <w:color w:val="2E74B5" w:themeColor="accent1" w:themeShade="BF"/>
          <w:lang w:val="en-US"/>
        </w:rPr>
      </w:pPr>
      <w:r w:rsidRPr="00B31779">
        <w:rPr>
          <w:color w:val="2E74B5" w:themeColor="accent1" w:themeShade="BF"/>
          <w:lang w:val="en-US"/>
        </w:rPr>
        <w:t>*</w:t>
      </w:r>
      <w:proofErr w:type="spellStart"/>
      <w:r w:rsidRPr="00B31779">
        <w:rPr>
          <w:color w:val="2E74B5" w:themeColor="accent1" w:themeShade="BF"/>
          <w:lang w:val="en-US"/>
        </w:rPr>
        <w:t>Obligatoire</w:t>
      </w:r>
      <w:proofErr w:type="spellEnd"/>
      <w:r w:rsidRPr="00B31779">
        <w:rPr>
          <w:color w:val="2E74B5" w:themeColor="accent1" w:themeShade="BF"/>
          <w:lang w:val="en-US"/>
        </w:rPr>
        <w:t xml:space="preserve"> pour les participants au concours “TAPAIRU </w:t>
      </w:r>
      <w:r>
        <w:rPr>
          <w:color w:val="2E74B5" w:themeColor="accent1" w:themeShade="BF"/>
          <w:lang w:val="en-US"/>
        </w:rPr>
        <w:t>TAHITI</w:t>
      </w:r>
      <w:r w:rsidRPr="00B31779">
        <w:rPr>
          <w:color w:val="2E74B5" w:themeColor="accent1" w:themeShade="BF"/>
          <w:lang w:val="en-US"/>
        </w:rPr>
        <w:t>”</w:t>
      </w:r>
    </w:p>
    <w:p w14:paraId="5549246F" w14:textId="77777777" w:rsidR="008D0A20" w:rsidRDefault="008D0A20" w:rsidP="008D0A20">
      <w:pPr>
        <w:tabs>
          <w:tab w:val="right" w:leader="dot" w:pos="10348"/>
        </w:tabs>
        <w:spacing w:line="360" w:lineRule="auto"/>
        <w:rPr>
          <w:rFonts w:ascii="Book Antiqua" w:hAnsi="Book Antiqua"/>
        </w:rPr>
      </w:pPr>
      <w:r w:rsidRPr="0071594F">
        <w:rPr>
          <w:lang w:val="en-US"/>
        </w:rPr>
        <w:t>En r</w:t>
      </w:r>
      <w:proofErr w:type="spellStart"/>
      <w:r w:rsidRPr="0071594F">
        <w:rPr>
          <w:rFonts w:ascii="Book Antiqua" w:hAnsi="Book Antiqua"/>
        </w:rPr>
        <w:t>eo</w:t>
      </w:r>
      <w:proofErr w:type="spellEnd"/>
      <w:r w:rsidRPr="0071594F">
        <w:rPr>
          <w:rFonts w:ascii="Book Antiqua" w:hAnsi="Book Antiqua"/>
        </w:rPr>
        <w:t xml:space="preserve"> </w:t>
      </w:r>
      <w:proofErr w:type="spellStart"/>
      <w:r w:rsidRPr="0071594F">
        <w:rPr>
          <w:rFonts w:ascii="Book Antiqua" w:hAnsi="Book Antiqua"/>
        </w:rPr>
        <w:t>mā’ohi</w:t>
      </w:r>
      <w:proofErr w:type="spellEnd"/>
      <w:r w:rsidRPr="0071594F">
        <w:rPr>
          <w:rFonts w:ascii="Book Antiqua" w:hAnsi="Book Antiqua"/>
        </w:rPr>
        <w:t xml:space="preserve"> et traduit en langue française (15 lignes max).</w:t>
      </w:r>
    </w:p>
    <w:tbl>
      <w:tblPr>
        <w:tblStyle w:val="Grilledutableau"/>
        <w:tblpPr w:leftFromText="141" w:rightFromText="141" w:vertAnchor="text" w:horzAnchor="margin" w:tblpY="143"/>
        <w:tblW w:w="0" w:type="auto"/>
        <w:tblLook w:val="04A0" w:firstRow="1" w:lastRow="0" w:firstColumn="1" w:lastColumn="0" w:noHBand="0" w:noVBand="1"/>
      </w:tblPr>
      <w:tblGrid>
        <w:gridCol w:w="10456"/>
      </w:tblGrid>
      <w:tr w:rsidR="008D0A20" w14:paraId="1B3A7E0F" w14:textId="77777777" w:rsidTr="00C860BE">
        <w:trPr>
          <w:trHeight w:val="2684"/>
        </w:trPr>
        <w:tc>
          <w:tcPr>
            <w:tcW w:w="10456" w:type="dxa"/>
          </w:tcPr>
          <w:p w14:paraId="72079F72" w14:textId="77777777" w:rsidR="008D0A20" w:rsidRDefault="008D0A20" w:rsidP="00C860BE">
            <w:pPr>
              <w:tabs>
                <w:tab w:val="right" w:leader="dot" w:pos="10348"/>
              </w:tabs>
              <w:spacing w:line="360" w:lineRule="auto"/>
              <w:rPr>
                <w:lang w:val="en-US"/>
              </w:rPr>
            </w:pPr>
          </w:p>
          <w:p w14:paraId="297CD28D" w14:textId="77777777" w:rsidR="008D0A20" w:rsidRPr="0071594F" w:rsidRDefault="008D0A20" w:rsidP="00C860BE">
            <w:pPr>
              <w:rPr>
                <w:lang w:val="en-US"/>
              </w:rPr>
            </w:pPr>
          </w:p>
          <w:p w14:paraId="34A621B2" w14:textId="77777777" w:rsidR="008D0A20" w:rsidRPr="0071594F" w:rsidRDefault="008D0A20" w:rsidP="00C860BE">
            <w:pPr>
              <w:rPr>
                <w:lang w:val="en-US"/>
              </w:rPr>
            </w:pPr>
          </w:p>
          <w:p w14:paraId="64678586" w14:textId="77777777" w:rsidR="008D0A20" w:rsidRPr="0071594F" w:rsidRDefault="008D0A20" w:rsidP="00C860BE">
            <w:pPr>
              <w:rPr>
                <w:lang w:val="en-US"/>
              </w:rPr>
            </w:pPr>
          </w:p>
          <w:p w14:paraId="727A5A0A" w14:textId="77777777" w:rsidR="008D0A20" w:rsidRPr="0071594F" w:rsidRDefault="008D0A20" w:rsidP="00C860BE">
            <w:pPr>
              <w:rPr>
                <w:lang w:val="en-US"/>
              </w:rPr>
            </w:pPr>
          </w:p>
          <w:p w14:paraId="5ADD3535" w14:textId="77777777" w:rsidR="008D0A20" w:rsidRPr="0071594F" w:rsidRDefault="008D0A20" w:rsidP="00C860BE">
            <w:pPr>
              <w:rPr>
                <w:lang w:val="en-US"/>
              </w:rPr>
            </w:pPr>
          </w:p>
          <w:p w14:paraId="734F0A97" w14:textId="77777777" w:rsidR="008D0A20" w:rsidRPr="0071594F" w:rsidRDefault="008D0A20" w:rsidP="00C860BE">
            <w:pPr>
              <w:rPr>
                <w:lang w:val="en-US"/>
              </w:rPr>
            </w:pPr>
          </w:p>
          <w:p w14:paraId="3A5648FA" w14:textId="77777777" w:rsidR="008D0A20" w:rsidRPr="0071594F" w:rsidRDefault="008D0A20" w:rsidP="00C860BE">
            <w:pPr>
              <w:tabs>
                <w:tab w:val="left" w:pos="1113"/>
              </w:tabs>
              <w:rPr>
                <w:lang w:val="en-US"/>
              </w:rPr>
            </w:pPr>
          </w:p>
        </w:tc>
      </w:tr>
    </w:tbl>
    <w:p w14:paraId="2E02B3C2" w14:textId="77777777" w:rsidR="008D0A20" w:rsidRDefault="008D0A20" w:rsidP="008D0A20">
      <w:pPr>
        <w:rPr>
          <w:rFonts w:ascii="Book Antiqua" w:hAnsi="Book Antiqua"/>
          <w:b/>
          <w:bCs/>
          <w:color w:val="FF0000"/>
          <w:u w:val="single"/>
        </w:rPr>
      </w:pPr>
    </w:p>
    <w:p w14:paraId="38B6D6B2" w14:textId="77777777" w:rsidR="008D0A20" w:rsidRPr="00B2438C" w:rsidRDefault="008D0A20" w:rsidP="008D0A20">
      <w:pPr>
        <w:rPr>
          <w:rFonts w:ascii="Book Antiqua" w:hAnsi="Book Antiqua"/>
          <w:b/>
          <w:bCs/>
          <w:color w:val="FF0000"/>
          <w:u w:val="single"/>
        </w:rPr>
      </w:pPr>
      <w:r w:rsidRPr="00B2438C">
        <w:rPr>
          <w:rFonts w:ascii="Book Antiqua" w:hAnsi="Book Antiqua"/>
          <w:b/>
          <w:bCs/>
          <w:color w:val="FF0000"/>
          <w:u w:val="single"/>
        </w:rPr>
        <w:t xml:space="preserve">Pour la validation de leur inscription les </w:t>
      </w:r>
      <w:r>
        <w:rPr>
          <w:rFonts w:ascii="Book Antiqua" w:hAnsi="Book Antiqua"/>
          <w:b/>
          <w:bCs/>
          <w:color w:val="FF0000"/>
          <w:u w:val="single"/>
        </w:rPr>
        <w:t>groupes</w:t>
      </w:r>
      <w:r w:rsidRPr="00B2438C">
        <w:rPr>
          <w:rFonts w:ascii="Book Antiqua" w:hAnsi="Book Antiqua"/>
          <w:b/>
          <w:bCs/>
          <w:color w:val="FF0000"/>
          <w:u w:val="single"/>
        </w:rPr>
        <w:t xml:space="preserve"> </w:t>
      </w:r>
      <w:r>
        <w:rPr>
          <w:rFonts w:ascii="Book Antiqua" w:hAnsi="Book Antiqua"/>
          <w:b/>
          <w:bCs/>
          <w:color w:val="FF0000"/>
          <w:u w:val="single"/>
        </w:rPr>
        <w:t>doivent</w:t>
      </w:r>
      <w:r w:rsidRPr="00B2438C">
        <w:rPr>
          <w:rFonts w:ascii="Book Antiqua" w:hAnsi="Book Antiqua"/>
          <w:b/>
          <w:bCs/>
          <w:color w:val="FF0000"/>
          <w:u w:val="single"/>
        </w:rPr>
        <w:t xml:space="preserve"> fournir </w:t>
      </w:r>
      <w:r>
        <w:rPr>
          <w:rFonts w:ascii="Book Antiqua" w:hAnsi="Book Antiqua"/>
          <w:b/>
          <w:bCs/>
          <w:color w:val="FF0000"/>
          <w:u w:val="single"/>
        </w:rPr>
        <w:t xml:space="preserve">avant la date butoir </w:t>
      </w:r>
      <w:r w:rsidRPr="00B2438C">
        <w:rPr>
          <w:rFonts w:ascii="Book Antiqua" w:hAnsi="Book Antiqua"/>
          <w:b/>
          <w:bCs/>
          <w:color w:val="FF0000"/>
          <w:u w:val="single"/>
        </w:rPr>
        <w:t>:</w:t>
      </w:r>
    </w:p>
    <w:p w14:paraId="59572D80" w14:textId="77777777" w:rsidR="008D0A20" w:rsidRPr="00B42D0F" w:rsidRDefault="008D0A20" w:rsidP="008D0A20">
      <w:pPr>
        <w:rPr>
          <w:rFonts w:ascii="Book Antiqua" w:hAnsi="Book Antiqua"/>
        </w:rPr>
      </w:pPr>
    </w:p>
    <w:p w14:paraId="0079623E" w14:textId="77777777" w:rsidR="008D0A20" w:rsidRDefault="008D0A20" w:rsidP="008D0A20">
      <w:pPr>
        <w:numPr>
          <w:ilvl w:val="0"/>
          <w:numId w:val="3"/>
        </w:numPr>
        <w:jc w:val="both"/>
        <w:rPr>
          <w:rFonts w:ascii="Book Antiqua" w:hAnsi="Book Antiqua"/>
        </w:rPr>
      </w:pPr>
      <w:r w:rsidRPr="00B42D0F">
        <w:rPr>
          <w:rFonts w:ascii="Book Antiqua" w:hAnsi="Book Antiqua"/>
        </w:rPr>
        <w:t xml:space="preserve">Le formulaire d’inscription </w:t>
      </w:r>
      <w:r>
        <w:rPr>
          <w:rFonts w:ascii="Book Antiqua" w:hAnsi="Book Antiqua"/>
        </w:rPr>
        <w:t xml:space="preserve">remplie correctement </w:t>
      </w:r>
      <w:r w:rsidRPr="00B42D0F">
        <w:rPr>
          <w:rFonts w:ascii="Book Antiqua" w:hAnsi="Book Antiqua"/>
        </w:rPr>
        <w:t>;</w:t>
      </w:r>
    </w:p>
    <w:p w14:paraId="50352BDF" w14:textId="77777777" w:rsidR="008D0A20" w:rsidRPr="00481D89" w:rsidRDefault="008D0A20" w:rsidP="008D0A20">
      <w:pPr>
        <w:numPr>
          <w:ilvl w:val="0"/>
          <w:numId w:val="3"/>
        </w:numPr>
        <w:jc w:val="both"/>
        <w:rPr>
          <w:rFonts w:ascii="Book Antiqua" w:hAnsi="Book Antiqua"/>
        </w:rPr>
      </w:pPr>
      <w:r>
        <w:rPr>
          <w:rFonts w:ascii="Book Antiqua" w:hAnsi="Book Antiqua"/>
        </w:rPr>
        <w:t>Les documents administratifs suivant :</w:t>
      </w:r>
    </w:p>
    <w:p w14:paraId="22E0E833" w14:textId="77777777" w:rsidR="008D0A20" w:rsidRPr="00F93CF5" w:rsidRDefault="008D0A20" w:rsidP="008D0A20">
      <w:pPr>
        <w:rPr>
          <w:rFonts w:ascii="Book Antiqua" w:hAnsi="Book Antiqua"/>
        </w:rPr>
      </w:pPr>
    </w:p>
    <w:tbl>
      <w:tblPr>
        <w:tblStyle w:val="Grilledutableau"/>
        <w:tblW w:w="0" w:type="auto"/>
        <w:tblLook w:val="04A0" w:firstRow="1" w:lastRow="0" w:firstColumn="1" w:lastColumn="0" w:noHBand="0" w:noVBand="1"/>
      </w:tblPr>
      <w:tblGrid>
        <w:gridCol w:w="5292"/>
        <w:gridCol w:w="1614"/>
        <w:gridCol w:w="1570"/>
        <w:gridCol w:w="1295"/>
      </w:tblGrid>
      <w:tr w:rsidR="008D0A20" w:rsidRPr="00F93CF5" w14:paraId="6E3FE636" w14:textId="77777777" w:rsidTr="00C860BE">
        <w:tc>
          <w:tcPr>
            <w:tcW w:w="5292" w:type="dxa"/>
          </w:tcPr>
          <w:p w14:paraId="2938AC5E" w14:textId="77777777" w:rsidR="008D0A20" w:rsidRPr="00F93CF5" w:rsidRDefault="008D0A20" w:rsidP="00C860BE">
            <w:pPr>
              <w:rPr>
                <w:rFonts w:ascii="Book Antiqua" w:hAnsi="Book Antiqua"/>
                <w:i/>
              </w:rPr>
            </w:pPr>
            <w:r w:rsidRPr="00F93CF5">
              <w:rPr>
                <w:rFonts w:ascii="Book Antiqua" w:hAnsi="Book Antiqua"/>
                <w:i/>
              </w:rPr>
              <w:t>Pièces administratives à fournir si vous êtes une :</w:t>
            </w:r>
          </w:p>
        </w:tc>
        <w:tc>
          <w:tcPr>
            <w:tcW w:w="1614" w:type="dxa"/>
          </w:tcPr>
          <w:p w14:paraId="7E3962B1" w14:textId="77777777" w:rsidR="008D0A20" w:rsidRPr="00F93CF5" w:rsidRDefault="008D0A20" w:rsidP="00C860BE">
            <w:pPr>
              <w:jc w:val="center"/>
              <w:rPr>
                <w:rFonts w:ascii="Book Antiqua" w:hAnsi="Book Antiqua"/>
                <w:i/>
              </w:rPr>
            </w:pPr>
            <w:r w:rsidRPr="00F93CF5">
              <w:rPr>
                <w:rFonts w:ascii="Book Antiqua" w:hAnsi="Book Antiqua"/>
                <w:i/>
              </w:rPr>
              <w:t>Association</w:t>
            </w:r>
          </w:p>
        </w:tc>
        <w:tc>
          <w:tcPr>
            <w:tcW w:w="1570" w:type="dxa"/>
          </w:tcPr>
          <w:p w14:paraId="7A8C2A9D" w14:textId="77777777" w:rsidR="008D0A20" w:rsidRPr="00F93CF5" w:rsidRDefault="008D0A20" w:rsidP="00C860BE">
            <w:pPr>
              <w:jc w:val="center"/>
              <w:rPr>
                <w:rFonts w:ascii="Book Antiqua" w:hAnsi="Book Antiqua"/>
                <w:i/>
              </w:rPr>
            </w:pPr>
            <w:r w:rsidRPr="00F93CF5">
              <w:rPr>
                <w:rFonts w:ascii="Book Antiqua" w:hAnsi="Book Antiqua"/>
                <w:i/>
              </w:rPr>
              <w:t>Entreprise individuelle</w:t>
            </w:r>
          </w:p>
        </w:tc>
        <w:tc>
          <w:tcPr>
            <w:tcW w:w="1295" w:type="dxa"/>
          </w:tcPr>
          <w:p w14:paraId="6E4BD539" w14:textId="77777777" w:rsidR="008D0A20" w:rsidRPr="00F93CF5" w:rsidRDefault="008D0A20" w:rsidP="00C860BE">
            <w:pPr>
              <w:jc w:val="center"/>
              <w:rPr>
                <w:rFonts w:ascii="Book Antiqua" w:hAnsi="Book Antiqua"/>
                <w:i/>
              </w:rPr>
            </w:pPr>
            <w:r w:rsidRPr="00F93CF5">
              <w:rPr>
                <w:rFonts w:ascii="Book Antiqua" w:hAnsi="Book Antiqua"/>
                <w:i/>
              </w:rPr>
              <w:t>Société</w:t>
            </w:r>
          </w:p>
        </w:tc>
      </w:tr>
      <w:tr w:rsidR="008D0A20" w:rsidRPr="00F93CF5" w14:paraId="6CB7C264" w14:textId="77777777" w:rsidTr="00C860BE">
        <w:tc>
          <w:tcPr>
            <w:tcW w:w="5292" w:type="dxa"/>
          </w:tcPr>
          <w:p w14:paraId="246FA539" w14:textId="77777777" w:rsidR="008D0A20" w:rsidRPr="00F93CF5" w:rsidRDefault="008D0A20" w:rsidP="00C860BE">
            <w:pPr>
              <w:rPr>
                <w:rFonts w:ascii="Book Antiqua" w:hAnsi="Book Antiqua"/>
              </w:rPr>
            </w:pPr>
            <w:r w:rsidRPr="00F93CF5">
              <w:rPr>
                <w:rFonts w:ascii="Book Antiqua" w:hAnsi="Book Antiqua"/>
              </w:rPr>
              <w:t>Relevé d’identité bancaire</w:t>
            </w:r>
          </w:p>
        </w:tc>
        <w:tc>
          <w:tcPr>
            <w:tcW w:w="1614" w:type="dxa"/>
          </w:tcPr>
          <w:p w14:paraId="6A223C11" w14:textId="77777777" w:rsidR="008D0A20" w:rsidRPr="00F93CF5" w:rsidRDefault="008D0A20" w:rsidP="00C860BE">
            <w:pPr>
              <w:jc w:val="center"/>
              <w:rPr>
                <w:rFonts w:ascii="Book Antiqua" w:hAnsi="Book Antiqua"/>
              </w:rPr>
            </w:pPr>
            <w:r w:rsidRPr="00F93CF5">
              <w:rPr>
                <w:rFonts w:ascii="Book Antiqua" w:hAnsi="Book Antiqua"/>
              </w:rPr>
              <w:t>X</w:t>
            </w:r>
          </w:p>
        </w:tc>
        <w:tc>
          <w:tcPr>
            <w:tcW w:w="1570" w:type="dxa"/>
          </w:tcPr>
          <w:p w14:paraId="3E675981" w14:textId="77777777" w:rsidR="008D0A20" w:rsidRPr="00F93CF5" w:rsidRDefault="008D0A20" w:rsidP="00C860BE">
            <w:pPr>
              <w:jc w:val="center"/>
              <w:rPr>
                <w:rFonts w:ascii="Book Antiqua" w:hAnsi="Book Antiqua"/>
              </w:rPr>
            </w:pPr>
            <w:r w:rsidRPr="00F93CF5">
              <w:rPr>
                <w:rFonts w:ascii="Book Antiqua" w:hAnsi="Book Antiqua"/>
              </w:rPr>
              <w:t>X</w:t>
            </w:r>
          </w:p>
        </w:tc>
        <w:tc>
          <w:tcPr>
            <w:tcW w:w="1295" w:type="dxa"/>
          </w:tcPr>
          <w:p w14:paraId="1DE170F9" w14:textId="77777777" w:rsidR="008D0A20" w:rsidRPr="00F93CF5" w:rsidRDefault="008D0A20" w:rsidP="00C860BE">
            <w:pPr>
              <w:jc w:val="center"/>
              <w:rPr>
                <w:rFonts w:ascii="Book Antiqua" w:hAnsi="Book Antiqua"/>
              </w:rPr>
            </w:pPr>
            <w:r w:rsidRPr="00F93CF5">
              <w:rPr>
                <w:rFonts w:ascii="Book Antiqua" w:hAnsi="Book Antiqua"/>
              </w:rPr>
              <w:t>X</w:t>
            </w:r>
          </w:p>
        </w:tc>
      </w:tr>
      <w:tr w:rsidR="008D0A20" w:rsidRPr="00F93CF5" w14:paraId="7F67CE7C" w14:textId="77777777" w:rsidTr="00C860BE">
        <w:tc>
          <w:tcPr>
            <w:tcW w:w="5292" w:type="dxa"/>
          </w:tcPr>
          <w:p w14:paraId="60A97089" w14:textId="77777777" w:rsidR="008D0A20" w:rsidRPr="00F93CF5" w:rsidRDefault="008D0A20" w:rsidP="00C860BE">
            <w:pPr>
              <w:rPr>
                <w:rFonts w:ascii="Book Antiqua" w:hAnsi="Book Antiqua"/>
              </w:rPr>
            </w:pPr>
            <w:r w:rsidRPr="00F93CF5">
              <w:rPr>
                <w:rFonts w:ascii="Book Antiqua" w:hAnsi="Book Antiqua"/>
              </w:rPr>
              <w:t>Copie des Statuts signés à jour</w:t>
            </w:r>
          </w:p>
        </w:tc>
        <w:tc>
          <w:tcPr>
            <w:tcW w:w="1614" w:type="dxa"/>
          </w:tcPr>
          <w:p w14:paraId="5F4F1B7F" w14:textId="77777777" w:rsidR="008D0A20" w:rsidRPr="00F93CF5" w:rsidRDefault="008D0A20" w:rsidP="00C860BE">
            <w:pPr>
              <w:jc w:val="center"/>
              <w:rPr>
                <w:rFonts w:ascii="Book Antiqua" w:hAnsi="Book Antiqua"/>
              </w:rPr>
            </w:pPr>
            <w:r w:rsidRPr="00F93CF5">
              <w:rPr>
                <w:rFonts w:ascii="Book Antiqua" w:hAnsi="Book Antiqua"/>
              </w:rPr>
              <w:t>X</w:t>
            </w:r>
          </w:p>
        </w:tc>
        <w:tc>
          <w:tcPr>
            <w:tcW w:w="1570" w:type="dxa"/>
          </w:tcPr>
          <w:p w14:paraId="78DECE45" w14:textId="77777777" w:rsidR="008D0A20" w:rsidRPr="00F93CF5" w:rsidRDefault="008D0A20" w:rsidP="00C860BE">
            <w:pPr>
              <w:jc w:val="center"/>
              <w:rPr>
                <w:rFonts w:ascii="Book Antiqua" w:hAnsi="Book Antiqua"/>
              </w:rPr>
            </w:pPr>
          </w:p>
        </w:tc>
        <w:tc>
          <w:tcPr>
            <w:tcW w:w="1295" w:type="dxa"/>
          </w:tcPr>
          <w:p w14:paraId="169C25EE" w14:textId="77777777" w:rsidR="008D0A20" w:rsidRPr="00F93CF5" w:rsidRDefault="008D0A20" w:rsidP="00C860BE">
            <w:pPr>
              <w:jc w:val="center"/>
              <w:rPr>
                <w:rFonts w:ascii="Book Antiqua" w:hAnsi="Book Antiqua"/>
              </w:rPr>
            </w:pPr>
            <w:r w:rsidRPr="00F93CF5">
              <w:rPr>
                <w:rFonts w:ascii="Book Antiqua" w:hAnsi="Book Antiqua"/>
              </w:rPr>
              <w:t>X</w:t>
            </w:r>
          </w:p>
        </w:tc>
      </w:tr>
      <w:tr w:rsidR="008D0A20" w:rsidRPr="00F93CF5" w14:paraId="71294341" w14:textId="77777777" w:rsidTr="00C860BE">
        <w:tc>
          <w:tcPr>
            <w:tcW w:w="5292" w:type="dxa"/>
          </w:tcPr>
          <w:p w14:paraId="4C695FA3" w14:textId="77777777" w:rsidR="008D0A20" w:rsidRPr="00F93CF5" w:rsidRDefault="008D0A20" w:rsidP="00C860BE">
            <w:pPr>
              <w:rPr>
                <w:rFonts w:ascii="Book Antiqua" w:hAnsi="Book Antiqua"/>
              </w:rPr>
            </w:pPr>
            <w:r w:rsidRPr="00F93CF5">
              <w:rPr>
                <w:rFonts w:ascii="Book Antiqua" w:hAnsi="Book Antiqua"/>
              </w:rPr>
              <w:t xml:space="preserve">Copie récépissé de déclaration à jour délivré par la DIRAJ </w:t>
            </w:r>
          </w:p>
        </w:tc>
        <w:tc>
          <w:tcPr>
            <w:tcW w:w="1614" w:type="dxa"/>
          </w:tcPr>
          <w:p w14:paraId="0186BBF9" w14:textId="77777777" w:rsidR="008D0A20" w:rsidRPr="00F93CF5" w:rsidRDefault="008D0A20" w:rsidP="00C860BE">
            <w:pPr>
              <w:jc w:val="center"/>
              <w:rPr>
                <w:rFonts w:ascii="Book Antiqua" w:hAnsi="Book Antiqua"/>
              </w:rPr>
            </w:pPr>
            <w:r w:rsidRPr="00F93CF5">
              <w:rPr>
                <w:rFonts w:ascii="Book Antiqua" w:hAnsi="Book Antiqua"/>
              </w:rPr>
              <w:t>X</w:t>
            </w:r>
          </w:p>
        </w:tc>
        <w:tc>
          <w:tcPr>
            <w:tcW w:w="1570" w:type="dxa"/>
          </w:tcPr>
          <w:p w14:paraId="28E5E513" w14:textId="77777777" w:rsidR="008D0A20" w:rsidRPr="00F93CF5" w:rsidRDefault="008D0A20" w:rsidP="00C860BE">
            <w:pPr>
              <w:jc w:val="center"/>
              <w:rPr>
                <w:rFonts w:ascii="Book Antiqua" w:hAnsi="Book Antiqua"/>
              </w:rPr>
            </w:pPr>
          </w:p>
        </w:tc>
        <w:tc>
          <w:tcPr>
            <w:tcW w:w="1295" w:type="dxa"/>
          </w:tcPr>
          <w:p w14:paraId="1691C46D" w14:textId="77777777" w:rsidR="008D0A20" w:rsidRPr="00F93CF5" w:rsidRDefault="008D0A20" w:rsidP="00C860BE">
            <w:pPr>
              <w:jc w:val="center"/>
              <w:rPr>
                <w:rFonts w:ascii="Book Antiqua" w:hAnsi="Book Antiqua"/>
              </w:rPr>
            </w:pPr>
          </w:p>
        </w:tc>
      </w:tr>
      <w:tr w:rsidR="008D0A20" w:rsidRPr="00F93CF5" w14:paraId="59347BAE" w14:textId="77777777" w:rsidTr="00C860BE">
        <w:tc>
          <w:tcPr>
            <w:tcW w:w="5292" w:type="dxa"/>
          </w:tcPr>
          <w:p w14:paraId="5705F8E7" w14:textId="77777777" w:rsidR="008D0A20" w:rsidRPr="00F93CF5" w:rsidRDefault="008D0A20" w:rsidP="00C860BE">
            <w:pPr>
              <w:rPr>
                <w:rFonts w:ascii="Book Antiqua" w:hAnsi="Book Antiqua"/>
              </w:rPr>
            </w:pPr>
            <w:r w:rsidRPr="00F93CF5">
              <w:rPr>
                <w:rFonts w:ascii="Book Antiqua" w:hAnsi="Book Antiqua"/>
              </w:rPr>
              <w:t>Copie déclaration inscription pour les activités non commerciales visée et délivrée par la DICP (* : si commerciales par la CCISM)</w:t>
            </w:r>
          </w:p>
        </w:tc>
        <w:tc>
          <w:tcPr>
            <w:tcW w:w="1614" w:type="dxa"/>
          </w:tcPr>
          <w:p w14:paraId="1B2AA7E3" w14:textId="77777777" w:rsidR="008D0A20" w:rsidRPr="00F93CF5" w:rsidRDefault="008D0A20" w:rsidP="00C860BE">
            <w:pPr>
              <w:jc w:val="center"/>
              <w:rPr>
                <w:rFonts w:ascii="Book Antiqua" w:hAnsi="Book Antiqua"/>
              </w:rPr>
            </w:pPr>
          </w:p>
        </w:tc>
        <w:tc>
          <w:tcPr>
            <w:tcW w:w="1570" w:type="dxa"/>
          </w:tcPr>
          <w:p w14:paraId="4E776D81" w14:textId="77777777" w:rsidR="008D0A20" w:rsidRPr="00F93CF5" w:rsidRDefault="008D0A20" w:rsidP="00C860BE">
            <w:pPr>
              <w:jc w:val="center"/>
              <w:rPr>
                <w:rFonts w:ascii="Book Antiqua" w:hAnsi="Book Antiqua"/>
              </w:rPr>
            </w:pPr>
            <w:r w:rsidRPr="00F93CF5">
              <w:rPr>
                <w:rFonts w:ascii="Book Antiqua" w:hAnsi="Book Antiqua"/>
              </w:rPr>
              <w:t xml:space="preserve">X </w:t>
            </w:r>
          </w:p>
        </w:tc>
        <w:tc>
          <w:tcPr>
            <w:tcW w:w="1295" w:type="dxa"/>
          </w:tcPr>
          <w:p w14:paraId="56B0D6FD" w14:textId="77777777" w:rsidR="008D0A20" w:rsidRPr="00F93CF5" w:rsidRDefault="008D0A20" w:rsidP="00C860BE">
            <w:pPr>
              <w:jc w:val="center"/>
              <w:rPr>
                <w:rFonts w:ascii="Book Antiqua" w:hAnsi="Book Antiqua"/>
              </w:rPr>
            </w:pPr>
            <w:r w:rsidRPr="00F93CF5">
              <w:rPr>
                <w:rFonts w:ascii="Book Antiqua" w:hAnsi="Book Antiqua"/>
              </w:rPr>
              <w:t>X</w:t>
            </w:r>
          </w:p>
        </w:tc>
      </w:tr>
      <w:tr w:rsidR="008D0A20" w:rsidRPr="00F93CF5" w14:paraId="0A65E87D" w14:textId="77777777" w:rsidTr="00C860BE">
        <w:tc>
          <w:tcPr>
            <w:tcW w:w="5292" w:type="dxa"/>
          </w:tcPr>
          <w:p w14:paraId="4D799EE6" w14:textId="77777777" w:rsidR="008D0A20" w:rsidRPr="00F93CF5" w:rsidRDefault="008D0A20" w:rsidP="00C860BE">
            <w:pPr>
              <w:rPr>
                <w:rFonts w:ascii="Book Antiqua" w:hAnsi="Book Antiqua"/>
              </w:rPr>
            </w:pPr>
            <w:r w:rsidRPr="00F93CF5">
              <w:rPr>
                <w:rFonts w:ascii="Book Antiqua" w:hAnsi="Book Antiqua"/>
              </w:rPr>
              <w:t xml:space="preserve">Copie attestation fiscale par la DICP justifiant que le groupe est en situation régulière à l’égard des obligations déclaratives et de paiement des impôts exigibles en année n-1 </w:t>
            </w:r>
          </w:p>
        </w:tc>
        <w:tc>
          <w:tcPr>
            <w:tcW w:w="1614" w:type="dxa"/>
          </w:tcPr>
          <w:p w14:paraId="4DD1AB7B" w14:textId="77777777" w:rsidR="008D0A20" w:rsidRPr="00F93CF5" w:rsidRDefault="008D0A20" w:rsidP="00C860BE">
            <w:pPr>
              <w:jc w:val="center"/>
              <w:rPr>
                <w:rFonts w:ascii="Book Antiqua" w:hAnsi="Book Antiqua"/>
              </w:rPr>
            </w:pPr>
          </w:p>
        </w:tc>
        <w:tc>
          <w:tcPr>
            <w:tcW w:w="1570" w:type="dxa"/>
          </w:tcPr>
          <w:p w14:paraId="7FAC63EC" w14:textId="77777777" w:rsidR="008D0A20" w:rsidRPr="00F93CF5" w:rsidRDefault="008D0A20" w:rsidP="00C860BE">
            <w:pPr>
              <w:jc w:val="center"/>
              <w:rPr>
                <w:rFonts w:ascii="Book Antiqua" w:hAnsi="Book Antiqua"/>
              </w:rPr>
            </w:pPr>
            <w:r w:rsidRPr="00F93CF5">
              <w:rPr>
                <w:rFonts w:ascii="Book Antiqua" w:hAnsi="Book Antiqua"/>
              </w:rPr>
              <w:t>X</w:t>
            </w:r>
          </w:p>
        </w:tc>
        <w:tc>
          <w:tcPr>
            <w:tcW w:w="1295" w:type="dxa"/>
          </w:tcPr>
          <w:p w14:paraId="13825790" w14:textId="77777777" w:rsidR="008D0A20" w:rsidRPr="00F93CF5" w:rsidRDefault="008D0A20" w:rsidP="00C860BE">
            <w:pPr>
              <w:jc w:val="center"/>
              <w:rPr>
                <w:rFonts w:ascii="Book Antiqua" w:hAnsi="Book Antiqua"/>
              </w:rPr>
            </w:pPr>
            <w:r w:rsidRPr="00F93CF5">
              <w:rPr>
                <w:rFonts w:ascii="Book Antiqua" w:hAnsi="Book Antiqua"/>
              </w:rPr>
              <w:t>X</w:t>
            </w:r>
          </w:p>
        </w:tc>
      </w:tr>
      <w:tr w:rsidR="008D0A20" w:rsidRPr="00F93CF5" w14:paraId="41559734" w14:textId="77777777" w:rsidTr="00C860BE">
        <w:tc>
          <w:tcPr>
            <w:tcW w:w="5292" w:type="dxa"/>
          </w:tcPr>
          <w:p w14:paraId="0294A73B" w14:textId="77777777" w:rsidR="008D0A20" w:rsidRPr="00F93CF5" w:rsidRDefault="008D0A20" w:rsidP="00C860BE">
            <w:pPr>
              <w:rPr>
                <w:rFonts w:ascii="Book Antiqua" w:hAnsi="Book Antiqua"/>
              </w:rPr>
            </w:pPr>
            <w:r w:rsidRPr="00F93CF5">
              <w:rPr>
                <w:rFonts w:ascii="Book Antiqua" w:hAnsi="Book Antiqua"/>
              </w:rPr>
              <w:t>Copie parution au JOPF de la création de l’association</w:t>
            </w:r>
          </w:p>
        </w:tc>
        <w:tc>
          <w:tcPr>
            <w:tcW w:w="1614" w:type="dxa"/>
          </w:tcPr>
          <w:p w14:paraId="1BE02F2B" w14:textId="77777777" w:rsidR="008D0A20" w:rsidRPr="00F93CF5" w:rsidRDefault="008D0A20" w:rsidP="00C860BE">
            <w:pPr>
              <w:jc w:val="center"/>
              <w:rPr>
                <w:rFonts w:ascii="Book Antiqua" w:hAnsi="Book Antiqua"/>
              </w:rPr>
            </w:pPr>
            <w:r w:rsidRPr="00F93CF5">
              <w:rPr>
                <w:rFonts w:ascii="Book Antiqua" w:hAnsi="Book Antiqua"/>
              </w:rPr>
              <w:t>X</w:t>
            </w:r>
          </w:p>
        </w:tc>
        <w:tc>
          <w:tcPr>
            <w:tcW w:w="1570" w:type="dxa"/>
          </w:tcPr>
          <w:p w14:paraId="027E48F6" w14:textId="77777777" w:rsidR="008D0A20" w:rsidRPr="00F93CF5" w:rsidRDefault="008D0A20" w:rsidP="00C860BE">
            <w:pPr>
              <w:jc w:val="center"/>
              <w:rPr>
                <w:rFonts w:ascii="Book Antiqua" w:hAnsi="Book Antiqua"/>
              </w:rPr>
            </w:pPr>
          </w:p>
        </w:tc>
        <w:tc>
          <w:tcPr>
            <w:tcW w:w="1295" w:type="dxa"/>
          </w:tcPr>
          <w:p w14:paraId="41C1C2A9" w14:textId="77777777" w:rsidR="008D0A20" w:rsidRPr="00F93CF5" w:rsidRDefault="008D0A20" w:rsidP="00C860BE">
            <w:pPr>
              <w:jc w:val="center"/>
              <w:rPr>
                <w:rFonts w:ascii="Book Antiqua" w:hAnsi="Book Antiqua"/>
              </w:rPr>
            </w:pPr>
          </w:p>
        </w:tc>
      </w:tr>
      <w:tr w:rsidR="008D0A20" w:rsidRPr="00F93CF5" w14:paraId="14A62FDC" w14:textId="77777777" w:rsidTr="00C860BE">
        <w:tc>
          <w:tcPr>
            <w:tcW w:w="5292" w:type="dxa"/>
          </w:tcPr>
          <w:p w14:paraId="0B966D27" w14:textId="77777777" w:rsidR="008D0A20" w:rsidRPr="00F93CF5" w:rsidRDefault="008D0A20" w:rsidP="00C860BE">
            <w:pPr>
              <w:rPr>
                <w:rFonts w:ascii="Book Antiqua" w:hAnsi="Book Antiqua"/>
              </w:rPr>
            </w:pPr>
            <w:r w:rsidRPr="00F93CF5">
              <w:rPr>
                <w:rFonts w:ascii="Book Antiqua" w:hAnsi="Book Antiqua"/>
              </w:rPr>
              <w:t>Composition du bureau de l’association à jour</w:t>
            </w:r>
          </w:p>
        </w:tc>
        <w:tc>
          <w:tcPr>
            <w:tcW w:w="1614" w:type="dxa"/>
          </w:tcPr>
          <w:p w14:paraId="24E61AAE" w14:textId="77777777" w:rsidR="008D0A20" w:rsidRPr="00F93CF5" w:rsidRDefault="008D0A20" w:rsidP="00C860BE">
            <w:pPr>
              <w:jc w:val="center"/>
              <w:rPr>
                <w:rFonts w:ascii="Book Antiqua" w:hAnsi="Book Antiqua"/>
              </w:rPr>
            </w:pPr>
            <w:r w:rsidRPr="00F93CF5">
              <w:rPr>
                <w:rFonts w:ascii="Book Antiqua" w:hAnsi="Book Antiqua"/>
              </w:rPr>
              <w:t>X</w:t>
            </w:r>
          </w:p>
        </w:tc>
        <w:tc>
          <w:tcPr>
            <w:tcW w:w="1570" w:type="dxa"/>
          </w:tcPr>
          <w:p w14:paraId="2A9A50D1" w14:textId="77777777" w:rsidR="008D0A20" w:rsidRPr="00F93CF5" w:rsidRDefault="008D0A20" w:rsidP="00C860BE">
            <w:pPr>
              <w:jc w:val="center"/>
              <w:rPr>
                <w:rFonts w:ascii="Book Antiqua" w:hAnsi="Book Antiqua"/>
              </w:rPr>
            </w:pPr>
          </w:p>
        </w:tc>
        <w:tc>
          <w:tcPr>
            <w:tcW w:w="1295" w:type="dxa"/>
          </w:tcPr>
          <w:p w14:paraId="7D1B1FF7" w14:textId="77777777" w:rsidR="008D0A20" w:rsidRPr="00F93CF5" w:rsidRDefault="008D0A20" w:rsidP="00C860BE">
            <w:pPr>
              <w:jc w:val="center"/>
              <w:rPr>
                <w:rFonts w:ascii="Book Antiqua" w:hAnsi="Book Antiqua"/>
              </w:rPr>
            </w:pPr>
          </w:p>
        </w:tc>
      </w:tr>
      <w:tr w:rsidR="008D0A20" w:rsidRPr="00F93CF5" w14:paraId="686D7C73" w14:textId="77777777" w:rsidTr="00C860BE">
        <w:tc>
          <w:tcPr>
            <w:tcW w:w="5292" w:type="dxa"/>
          </w:tcPr>
          <w:p w14:paraId="4686B867" w14:textId="77777777" w:rsidR="008D0A20" w:rsidRPr="00F93CF5" w:rsidRDefault="008D0A20" w:rsidP="00C860BE">
            <w:pPr>
              <w:rPr>
                <w:rFonts w:ascii="Book Antiqua" w:hAnsi="Book Antiqua"/>
              </w:rPr>
            </w:pPr>
            <w:r w:rsidRPr="00F93CF5">
              <w:rPr>
                <w:rFonts w:ascii="Book Antiqua" w:hAnsi="Book Antiqua"/>
              </w:rPr>
              <w:t>Copie avis de situation au RTE (N°T.A.H.I.T.I.) délivré par l’ISPF</w:t>
            </w:r>
          </w:p>
        </w:tc>
        <w:tc>
          <w:tcPr>
            <w:tcW w:w="1614" w:type="dxa"/>
          </w:tcPr>
          <w:p w14:paraId="395D2B13" w14:textId="77777777" w:rsidR="008D0A20" w:rsidRPr="00F93CF5" w:rsidRDefault="008D0A20" w:rsidP="00C860BE">
            <w:pPr>
              <w:jc w:val="center"/>
              <w:rPr>
                <w:rFonts w:ascii="Book Antiqua" w:hAnsi="Book Antiqua"/>
              </w:rPr>
            </w:pPr>
            <w:r w:rsidRPr="00F93CF5">
              <w:rPr>
                <w:rFonts w:ascii="Book Antiqua" w:hAnsi="Book Antiqua"/>
              </w:rPr>
              <w:t>X</w:t>
            </w:r>
          </w:p>
        </w:tc>
        <w:tc>
          <w:tcPr>
            <w:tcW w:w="1570" w:type="dxa"/>
          </w:tcPr>
          <w:p w14:paraId="464A41B5" w14:textId="77777777" w:rsidR="008D0A20" w:rsidRPr="00F93CF5" w:rsidRDefault="008D0A20" w:rsidP="00C860BE">
            <w:pPr>
              <w:jc w:val="center"/>
              <w:rPr>
                <w:rFonts w:ascii="Book Antiqua" w:hAnsi="Book Antiqua"/>
              </w:rPr>
            </w:pPr>
            <w:r w:rsidRPr="00F93CF5">
              <w:rPr>
                <w:rFonts w:ascii="Book Antiqua" w:hAnsi="Book Antiqua"/>
              </w:rPr>
              <w:t xml:space="preserve">X </w:t>
            </w:r>
          </w:p>
        </w:tc>
        <w:tc>
          <w:tcPr>
            <w:tcW w:w="1295" w:type="dxa"/>
          </w:tcPr>
          <w:p w14:paraId="29C7935F" w14:textId="77777777" w:rsidR="008D0A20" w:rsidRPr="00F93CF5" w:rsidRDefault="008D0A20" w:rsidP="00C860BE">
            <w:pPr>
              <w:jc w:val="center"/>
              <w:rPr>
                <w:rFonts w:ascii="Book Antiqua" w:hAnsi="Book Antiqua"/>
              </w:rPr>
            </w:pPr>
            <w:r w:rsidRPr="00F93CF5">
              <w:rPr>
                <w:rFonts w:ascii="Book Antiqua" w:hAnsi="Book Antiqua"/>
              </w:rPr>
              <w:t>X</w:t>
            </w:r>
          </w:p>
        </w:tc>
      </w:tr>
    </w:tbl>
    <w:p w14:paraId="4B4C38EB" w14:textId="77777777" w:rsidR="008D0A20" w:rsidRDefault="008D0A20" w:rsidP="008D0A20">
      <w:pPr>
        <w:tabs>
          <w:tab w:val="right" w:leader="dot" w:pos="10348"/>
        </w:tabs>
        <w:spacing w:line="360" w:lineRule="auto"/>
        <w:rPr>
          <w:color w:val="FF0000"/>
          <w:sz w:val="20"/>
          <w:szCs w:val="20"/>
        </w:rPr>
      </w:pPr>
    </w:p>
    <w:p w14:paraId="463073DA" w14:textId="77777777" w:rsidR="008D0A20" w:rsidRDefault="008D0A20" w:rsidP="008D0A20">
      <w:pPr>
        <w:tabs>
          <w:tab w:val="right" w:leader="dot" w:pos="10348"/>
        </w:tabs>
        <w:rPr>
          <w:i/>
          <w:iCs/>
        </w:rPr>
      </w:pPr>
      <w:r w:rsidRPr="006E5B91">
        <w:rPr>
          <w:i/>
          <w:iCs/>
        </w:rPr>
        <w:t>Il est important de ne pas négliger la remise de ces documents. En cas de dépassement du quota d’inscrit, les documents précédents serviront à la sélection des groupes participants.</w:t>
      </w:r>
    </w:p>
    <w:p w14:paraId="4BD93BED" w14:textId="77777777" w:rsidR="008D0A20" w:rsidRPr="006E5B91" w:rsidRDefault="008D0A20" w:rsidP="008D0A20">
      <w:pPr>
        <w:tabs>
          <w:tab w:val="right" w:leader="dot" w:pos="10348"/>
        </w:tabs>
        <w:rPr>
          <w:i/>
          <w:iCs/>
        </w:rPr>
      </w:pPr>
    </w:p>
    <w:p w14:paraId="67DCC2BF" w14:textId="77777777" w:rsidR="008D0A20" w:rsidRPr="00460399" w:rsidRDefault="008D0A20" w:rsidP="008D0A20">
      <w:pPr>
        <w:tabs>
          <w:tab w:val="right" w:leader="dot" w:pos="10348"/>
        </w:tabs>
        <w:spacing w:line="276" w:lineRule="auto"/>
      </w:pPr>
      <w:r w:rsidRPr="00460399">
        <w:t>Formulaire d’inscription</w:t>
      </w:r>
      <w:r>
        <w:t xml:space="preserve"> et documents administratifs</w:t>
      </w:r>
      <w:r w:rsidRPr="00460399">
        <w:t xml:space="preserve"> à remettre à Te Fare </w:t>
      </w:r>
      <w:proofErr w:type="spellStart"/>
      <w:r w:rsidRPr="00460399">
        <w:t>Tauhiti</w:t>
      </w:r>
      <w:proofErr w:type="spellEnd"/>
      <w:r w:rsidRPr="00460399">
        <w:t xml:space="preserve"> Nui : </w:t>
      </w:r>
    </w:p>
    <w:p w14:paraId="1B27F673" w14:textId="77777777" w:rsidR="008D0A20" w:rsidRPr="00460399" w:rsidRDefault="008D0A20" w:rsidP="008D0A20">
      <w:pPr>
        <w:pStyle w:val="Paragraphedeliste"/>
        <w:numPr>
          <w:ilvl w:val="0"/>
          <w:numId w:val="11"/>
        </w:numPr>
        <w:tabs>
          <w:tab w:val="right" w:leader="dot" w:pos="10348"/>
        </w:tabs>
        <w:spacing w:line="276" w:lineRule="auto"/>
      </w:pPr>
      <w:proofErr w:type="gramStart"/>
      <w:r w:rsidRPr="00460399">
        <w:t>par</w:t>
      </w:r>
      <w:proofErr w:type="gramEnd"/>
      <w:r w:rsidRPr="00460399">
        <w:t xml:space="preserve"> mail à l’adresse suivante : </w:t>
      </w:r>
      <w:hyperlink r:id="rId8" w:history="1">
        <w:r w:rsidRPr="00664FE2">
          <w:rPr>
            <w:rStyle w:val="Lienhypertexte"/>
            <w:color w:val="2F5496" w:themeColor="accent5" w:themeShade="BF"/>
          </w:rPr>
          <w:t>events@maisondelaculture.pf</w:t>
        </w:r>
      </w:hyperlink>
    </w:p>
    <w:p w14:paraId="6726642E" w14:textId="77777777" w:rsidR="008D0A20" w:rsidRDefault="008D0A20" w:rsidP="008D0A20">
      <w:pPr>
        <w:pStyle w:val="Paragraphedeliste"/>
        <w:numPr>
          <w:ilvl w:val="0"/>
          <w:numId w:val="11"/>
        </w:numPr>
        <w:tabs>
          <w:tab w:val="right" w:leader="dot" w:pos="10348"/>
        </w:tabs>
        <w:spacing w:line="276" w:lineRule="auto"/>
      </w:pPr>
      <w:proofErr w:type="gramStart"/>
      <w:r w:rsidRPr="00460399">
        <w:t>au</w:t>
      </w:r>
      <w:proofErr w:type="gramEnd"/>
      <w:r w:rsidRPr="00460399">
        <w:t xml:space="preserve"> bureau des Projets Culturels de la Maison de la Culture (du lundi au jeudi de 8h à 17h et le vendredi de 8h à 16h)</w:t>
      </w:r>
    </w:p>
    <w:p w14:paraId="46DE20B6" w14:textId="77777777" w:rsidR="008D0A20" w:rsidRDefault="008D0A20" w:rsidP="008D0A20">
      <w:pPr>
        <w:pStyle w:val="Paragraphedeliste"/>
        <w:tabs>
          <w:tab w:val="right" w:leader="dot" w:pos="10348"/>
        </w:tabs>
        <w:spacing w:line="276" w:lineRule="auto"/>
      </w:pPr>
    </w:p>
    <w:p w14:paraId="5299C473" w14:textId="77777777" w:rsidR="008D0A20" w:rsidRPr="00460399" w:rsidRDefault="008D0A20" w:rsidP="008D0A20">
      <w:pPr>
        <w:tabs>
          <w:tab w:val="right" w:leader="dot" w:pos="10348"/>
        </w:tabs>
        <w:spacing w:line="276" w:lineRule="auto"/>
      </w:pPr>
      <w:r w:rsidRPr="00DC6445">
        <w:rPr>
          <w:color w:val="FF0000"/>
        </w:rPr>
        <w:t>Une fois les inscriptions clôturées, un mail vous sera envoyé afin de valider et confirmer votre participation. Dans le cas contraire, veuillez appeler au 40 503 100 (secrétariat du département de Productio</w:t>
      </w:r>
      <w:r>
        <w:rPr>
          <w:color w:val="FF0000"/>
        </w:rPr>
        <w:t>n).</w:t>
      </w:r>
    </w:p>
    <w:p w14:paraId="143660FC" w14:textId="629149EF" w:rsidR="009F57AC" w:rsidRPr="00C81885" w:rsidRDefault="009F57AC" w:rsidP="008D0A20">
      <w:pPr>
        <w:rPr>
          <w:color w:val="FF0000"/>
          <w:sz w:val="20"/>
          <w:szCs w:val="20"/>
        </w:rPr>
      </w:pPr>
    </w:p>
    <w:sectPr w:rsidR="009F57AC" w:rsidRPr="00C81885" w:rsidSect="00A03503">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B8D35F" w14:textId="77777777" w:rsidR="00F905EB" w:rsidRDefault="00F905EB" w:rsidP="00B91187">
      <w:r>
        <w:separator/>
      </w:r>
    </w:p>
  </w:endnote>
  <w:endnote w:type="continuationSeparator" w:id="0">
    <w:p w14:paraId="071E07D0" w14:textId="77777777" w:rsidR="00F905EB" w:rsidRDefault="00F905EB" w:rsidP="00B911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27171119"/>
      <w:docPartObj>
        <w:docPartGallery w:val="Page Numbers (Bottom of Page)"/>
        <w:docPartUnique/>
      </w:docPartObj>
    </w:sdtPr>
    <w:sdtEndPr/>
    <w:sdtContent>
      <w:sdt>
        <w:sdtPr>
          <w:id w:val="-1769616900"/>
          <w:docPartObj>
            <w:docPartGallery w:val="Page Numbers (Top of Page)"/>
            <w:docPartUnique/>
          </w:docPartObj>
        </w:sdtPr>
        <w:sdtEndPr/>
        <w:sdtContent>
          <w:p w14:paraId="05BA0792" w14:textId="29D5485F" w:rsidR="00B91187" w:rsidRDefault="00B91187">
            <w:pPr>
              <w:pStyle w:val="Pieddepage"/>
              <w:jc w:val="right"/>
            </w:pPr>
            <w:r>
              <w:t xml:space="preserve">Page </w:t>
            </w:r>
            <w:r>
              <w:rPr>
                <w:b/>
                <w:bCs/>
              </w:rPr>
              <w:fldChar w:fldCharType="begin"/>
            </w:r>
            <w:r>
              <w:rPr>
                <w:b/>
                <w:bCs/>
              </w:rPr>
              <w:instrText>PAGE</w:instrText>
            </w:r>
            <w:r>
              <w:rPr>
                <w:b/>
                <w:bCs/>
              </w:rPr>
              <w:fldChar w:fldCharType="separate"/>
            </w:r>
            <w:r w:rsidR="00DA0DC7">
              <w:rPr>
                <w:b/>
                <w:bCs/>
                <w:noProof/>
              </w:rPr>
              <w:t>1</w:t>
            </w:r>
            <w:r>
              <w:rPr>
                <w:b/>
                <w:bCs/>
              </w:rPr>
              <w:fldChar w:fldCharType="end"/>
            </w:r>
            <w:r>
              <w:t xml:space="preserve"> sur </w:t>
            </w:r>
            <w:r>
              <w:rPr>
                <w:b/>
                <w:bCs/>
              </w:rPr>
              <w:fldChar w:fldCharType="begin"/>
            </w:r>
            <w:r>
              <w:rPr>
                <w:b/>
                <w:bCs/>
              </w:rPr>
              <w:instrText>NUMPAGES</w:instrText>
            </w:r>
            <w:r>
              <w:rPr>
                <w:b/>
                <w:bCs/>
              </w:rPr>
              <w:fldChar w:fldCharType="separate"/>
            </w:r>
            <w:r w:rsidR="00DA0DC7">
              <w:rPr>
                <w:b/>
                <w:bCs/>
                <w:noProof/>
              </w:rPr>
              <w:t>2</w:t>
            </w:r>
            <w:r>
              <w:rPr>
                <w:b/>
                <w:bCs/>
              </w:rPr>
              <w:fldChar w:fldCharType="end"/>
            </w:r>
          </w:p>
        </w:sdtContent>
      </w:sdt>
    </w:sdtContent>
  </w:sdt>
  <w:p w14:paraId="7601DD28" w14:textId="4ABF0093" w:rsidR="00326CAC" w:rsidRDefault="00326CAC">
    <w:pPr>
      <w:pStyle w:val="Pieddepage"/>
    </w:pPr>
    <w:r>
      <w:t xml:space="preserve">Hura </w:t>
    </w:r>
    <w:proofErr w:type="spellStart"/>
    <w:r>
      <w:t>Tapairu</w:t>
    </w:r>
    <w:proofErr w:type="spellEnd"/>
    <w:r>
      <w:t xml:space="preserv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7AEEA9" w14:textId="77777777" w:rsidR="00F905EB" w:rsidRDefault="00F905EB" w:rsidP="00B91187">
      <w:r>
        <w:separator/>
      </w:r>
    </w:p>
  </w:footnote>
  <w:footnote w:type="continuationSeparator" w:id="0">
    <w:p w14:paraId="4E2D5756" w14:textId="77777777" w:rsidR="00F905EB" w:rsidRDefault="00F905EB" w:rsidP="00B911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909E9"/>
    <w:multiLevelType w:val="hybridMultilevel"/>
    <w:tmpl w:val="C64E1E8C"/>
    <w:lvl w:ilvl="0" w:tplc="B306964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8A22331"/>
    <w:multiLevelType w:val="hybridMultilevel"/>
    <w:tmpl w:val="6FD6D93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1DD61BF"/>
    <w:multiLevelType w:val="hybridMultilevel"/>
    <w:tmpl w:val="84DEA42C"/>
    <w:lvl w:ilvl="0" w:tplc="5566AF0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C472444"/>
    <w:multiLevelType w:val="hybridMultilevel"/>
    <w:tmpl w:val="F7BED8FE"/>
    <w:lvl w:ilvl="0" w:tplc="5566AF0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A4B6AC1"/>
    <w:multiLevelType w:val="hybridMultilevel"/>
    <w:tmpl w:val="9DAC65F6"/>
    <w:lvl w:ilvl="0" w:tplc="38BA9B7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32E4B95"/>
    <w:multiLevelType w:val="hybridMultilevel"/>
    <w:tmpl w:val="B52A8FB4"/>
    <w:lvl w:ilvl="0" w:tplc="5566AF0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3801E74"/>
    <w:multiLevelType w:val="hybridMultilevel"/>
    <w:tmpl w:val="ED9407B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A1637B2"/>
    <w:multiLevelType w:val="hybridMultilevel"/>
    <w:tmpl w:val="E4900E9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4071A9A"/>
    <w:multiLevelType w:val="hybridMultilevel"/>
    <w:tmpl w:val="55C01D7C"/>
    <w:lvl w:ilvl="0" w:tplc="BBE854D6">
      <w:start w:val="2"/>
      <w:numFmt w:val="bullet"/>
      <w:lvlText w:val="-"/>
      <w:lvlJc w:val="left"/>
      <w:pPr>
        <w:ind w:left="807" w:hanging="360"/>
      </w:pPr>
      <w:rPr>
        <w:rFonts w:ascii="Times New Roman" w:eastAsia="Times New Roman" w:hAnsi="Times New Roman" w:cs="Times New Roman" w:hint="default"/>
      </w:rPr>
    </w:lvl>
    <w:lvl w:ilvl="1" w:tplc="04090003">
      <w:start w:val="1"/>
      <w:numFmt w:val="bullet"/>
      <w:lvlText w:val="o"/>
      <w:lvlJc w:val="left"/>
      <w:pPr>
        <w:ind w:left="1527" w:hanging="360"/>
      </w:pPr>
      <w:rPr>
        <w:rFonts w:ascii="Courier New" w:hAnsi="Courier New" w:hint="default"/>
      </w:rPr>
    </w:lvl>
    <w:lvl w:ilvl="2" w:tplc="04090005">
      <w:start w:val="1"/>
      <w:numFmt w:val="bullet"/>
      <w:lvlText w:val=""/>
      <w:lvlJc w:val="left"/>
      <w:pPr>
        <w:ind w:left="2247" w:hanging="360"/>
      </w:pPr>
      <w:rPr>
        <w:rFonts w:ascii="Wingdings" w:hAnsi="Wingdings" w:hint="default"/>
      </w:rPr>
    </w:lvl>
    <w:lvl w:ilvl="3" w:tplc="04090001" w:tentative="1">
      <w:start w:val="1"/>
      <w:numFmt w:val="bullet"/>
      <w:lvlText w:val=""/>
      <w:lvlJc w:val="left"/>
      <w:pPr>
        <w:ind w:left="2967" w:hanging="360"/>
      </w:pPr>
      <w:rPr>
        <w:rFonts w:ascii="Symbol" w:hAnsi="Symbol" w:hint="default"/>
      </w:rPr>
    </w:lvl>
    <w:lvl w:ilvl="4" w:tplc="04090003" w:tentative="1">
      <w:start w:val="1"/>
      <w:numFmt w:val="bullet"/>
      <w:lvlText w:val="o"/>
      <w:lvlJc w:val="left"/>
      <w:pPr>
        <w:ind w:left="3687" w:hanging="360"/>
      </w:pPr>
      <w:rPr>
        <w:rFonts w:ascii="Courier New" w:hAnsi="Courier New" w:hint="default"/>
      </w:rPr>
    </w:lvl>
    <w:lvl w:ilvl="5" w:tplc="04090005" w:tentative="1">
      <w:start w:val="1"/>
      <w:numFmt w:val="bullet"/>
      <w:lvlText w:val=""/>
      <w:lvlJc w:val="left"/>
      <w:pPr>
        <w:ind w:left="4407" w:hanging="360"/>
      </w:pPr>
      <w:rPr>
        <w:rFonts w:ascii="Wingdings" w:hAnsi="Wingdings" w:hint="default"/>
      </w:rPr>
    </w:lvl>
    <w:lvl w:ilvl="6" w:tplc="04090001" w:tentative="1">
      <w:start w:val="1"/>
      <w:numFmt w:val="bullet"/>
      <w:lvlText w:val=""/>
      <w:lvlJc w:val="left"/>
      <w:pPr>
        <w:ind w:left="5127" w:hanging="360"/>
      </w:pPr>
      <w:rPr>
        <w:rFonts w:ascii="Symbol" w:hAnsi="Symbol" w:hint="default"/>
      </w:rPr>
    </w:lvl>
    <w:lvl w:ilvl="7" w:tplc="04090003" w:tentative="1">
      <w:start w:val="1"/>
      <w:numFmt w:val="bullet"/>
      <w:lvlText w:val="o"/>
      <w:lvlJc w:val="left"/>
      <w:pPr>
        <w:ind w:left="5847" w:hanging="360"/>
      </w:pPr>
      <w:rPr>
        <w:rFonts w:ascii="Courier New" w:hAnsi="Courier New" w:hint="default"/>
      </w:rPr>
    </w:lvl>
    <w:lvl w:ilvl="8" w:tplc="04090005" w:tentative="1">
      <w:start w:val="1"/>
      <w:numFmt w:val="bullet"/>
      <w:lvlText w:val=""/>
      <w:lvlJc w:val="left"/>
      <w:pPr>
        <w:ind w:left="6567" w:hanging="360"/>
      </w:pPr>
      <w:rPr>
        <w:rFonts w:ascii="Wingdings" w:hAnsi="Wingdings" w:hint="default"/>
      </w:rPr>
    </w:lvl>
  </w:abstractNum>
  <w:abstractNum w:abstractNumId="9" w15:restartNumberingAfterBreak="0">
    <w:nsid w:val="77344E9E"/>
    <w:multiLevelType w:val="hybridMultilevel"/>
    <w:tmpl w:val="7EE4524C"/>
    <w:lvl w:ilvl="0" w:tplc="040C000F">
      <w:start w:val="1"/>
      <w:numFmt w:val="decimal"/>
      <w:lvlText w:val="%1."/>
      <w:lvlJc w:val="left"/>
      <w:pPr>
        <w:ind w:left="807" w:hanging="360"/>
      </w:pPr>
      <w:rPr>
        <w:rFonts w:hint="default"/>
      </w:rPr>
    </w:lvl>
    <w:lvl w:ilvl="1" w:tplc="04090003">
      <w:start w:val="1"/>
      <w:numFmt w:val="bullet"/>
      <w:lvlText w:val="o"/>
      <w:lvlJc w:val="left"/>
      <w:pPr>
        <w:ind w:left="1527" w:hanging="360"/>
      </w:pPr>
      <w:rPr>
        <w:rFonts w:ascii="Courier New" w:hAnsi="Courier New" w:hint="default"/>
      </w:rPr>
    </w:lvl>
    <w:lvl w:ilvl="2" w:tplc="04090005">
      <w:start w:val="1"/>
      <w:numFmt w:val="bullet"/>
      <w:lvlText w:val=""/>
      <w:lvlJc w:val="left"/>
      <w:pPr>
        <w:ind w:left="2247" w:hanging="360"/>
      </w:pPr>
      <w:rPr>
        <w:rFonts w:ascii="Wingdings" w:hAnsi="Wingdings" w:hint="default"/>
      </w:rPr>
    </w:lvl>
    <w:lvl w:ilvl="3" w:tplc="04090001" w:tentative="1">
      <w:start w:val="1"/>
      <w:numFmt w:val="bullet"/>
      <w:lvlText w:val=""/>
      <w:lvlJc w:val="left"/>
      <w:pPr>
        <w:ind w:left="2967" w:hanging="360"/>
      </w:pPr>
      <w:rPr>
        <w:rFonts w:ascii="Symbol" w:hAnsi="Symbol" w:hint="default"/>
      </w:rPr>
    </w:lvl>
    <w:lvl w:ilvl="4" w:tplc="04090003" w:tentative="1">
      <w:start w:val="1"/>
      <w:numFmt w:val="bullet"/>
      <w:lvlText w:val="o"/>
      <w:lvlJc w:val="left"/>
      <w:pPr>
        <w:ind w:left="3687" w:hanging="360"/>
      </w:pPr>
      <w:rPr>
        <w:rFonts w:ascii="Courier New" w:hAnsi="Courier New" w:hint="default"/>
      </w:rPr>
    </w:lvl>
    <w:lvl w:ilvl="5" w:tplc="04090005" w:tentative="1">
      <w:start w:val="1"/>
      <w:numFmt w:val="bullet"/>
      <w:lvlText w:val=""/>
      <w:lvlJc w:val="left"/>
      <w:pPr>
        <w:ind w:left="4407" w:hanging="360"/>
      </w:pPr>
      <w:rPr>
        <w:rFonts w:ascii="Wingdings" w:hAnsi="Wingdings" w:hint="default"/>
      </w:rPr>
    </w:lvl>
    <w:lvl w:ilvl="6" w:tplc="04090001" w:tentative="1">
      <w:start w:val="1"/>
      <w:numFmt w:val="bullet"/>
      <w:lvlText w:val=""/>
      <w:lvlJc w:val="left"/>
      <w:pPr>
        <w:ind w:left="5127" w:hanging="360"/>
      </w:pPr>
      <w:rPr>
        <w:rFonts w:ascii="Symbol" w:hAnsi="Symbol" w:hint="default"/>
      </w:rPr>
    </w:lvl>
    <w:lvl w:ilvl="7" w:tplc="04090003" w:tentative="1">
      <w:start w:val="1"/>
      <w:numFmt w:val="bullet"/>
      <w:lvlText w:val="o"/>
      <w:lvlJc w:val="left"/>
      <w:pPr>
        <w:ind w:left="5847" w:hanging="360"/>
      </w:pPr>
      <w:rPr>
        <w:rFonts w:ascii="Courier New" w:hAnsi="Courier New" w:hint="default"/>
      </w:rPr>
    </w:lvl>
    <w:lvl w:ilvl="8" w:tplc="04090005" w:tentative="1">
      <w:start w:val="1"/>
      <w:numFmt w:val="bullet"/>
      <w:lvlText w:val=""/>
      <w:lvlJc w:val="left"/>
      <w:pPr>
        <w:ind w:left="6567" w:hanging="360"/>
      </w:pPr>
      <w:rPr>
        <w:rFonts w:ascii="Wingdings" w:hAnsi="Wingdings" w:hint="default"/>
      </w:rPr>
    </w:lvl>
  </w:abstractNum>
  <w:abstractNum w:abstractNumId="10" w15:restartNumberingAfterBreak="0">
    <w:nsid w:val="77AD6E26"/>
    <w:multiLevelType w:val="hybridMultilevel"/>
    <w:tmpl w:val="E8DCF59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864854928">
    <w:abstractNumId w:val="4"/>
  </w:num>
  <w:num w:numId="2" w16cid:durableId="178323997">
    <w:abstractNumId w:val="8"/>
  </w:num>
  <w:num w:numId="3" w16cid:durableId="2005359362">
    <w:abstractNumId w:val="9"/>
  </w:num>
  <w:num w:numId="4" w16cid:durableId="699285175">
    <w:abstractNumId w:val="3"/>
  </w:num>
  <w:num w:numId="5" w16cid:durableId="994721901">
    <w:abstractNumId w:val="5"/>
  </w:num>
  <w:num w:numId="6" w16cid:durableId="1508598033">
    <w:abstractNumId w:val="1"/>
  </w:num>
  <w:num w:numId="7" w16cid:durableId="1253079256">
    <w:abstractNumId w:val="6"/>
  </w:num>
  <w:num w:numId="8" w16cid:durableId="1428040919">
    <w:abstractNumId w:val="10"/>
  </w:num>
  <w:num w:numId="9" w16cid:durableId="2039965327">
    <w:abstractNumId w:val="7"/>
  </w:num>
  <w:num w:numId="10" w16cid:durableId="718094317">
    <w:abstractNumId w:val="2"/>
  </w:num>
  <w:num w:numId="11" w16cid:durableId="21467703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6DDF"/>
    <w:rsid w:val="00006DDF"/>
    <w:rsid w:val="00007ECC"/>
    <w:rsid w:val="00011D7B"/>
    <w:rsid w:val="00043148"/>
    <w:rsid w:val="00070507"/>
    <w:rsid w:val="000A1E91"/>
    <w:rsid w:val="000C126E"/>
    <w:rsid w:val="000F63B9"/>
    <w:rsid w:val="00102F3D"/>
    <w:rsid w:val="001300E8"/>
    <w:rsid w:val="00142E2A"/>
    <w:rsid w:val="00170ED2"/>
    <w:rsid w:val="00172A82"/>
    <w:rsid w:val="0018275C"/>
    <w:rsid w:val="001B12AD"/>
    <w:rsid w:val="002269A4"/>
    <w:rsid w:val="002638E9"/>
    <w:rsid w:val="00286E9B"/>
    <w:rsid w:val="002A7E7C"/>
    <w:rsid w:val="00303878"/>
    <w:rsid w:val="00326CAC"/>
    <w:rsid w:val="00326F6D"/>
    <w:rsid w:val="00352D72"/>
    <w:rsid w:val="00354FF2"/>
    <w:rsid w:val="00384C8A"/>
    <w:rsid w:val="003E34B7"/>
    <w:rsid w:val="004204CD"/>
    <w:rsid w:val="004323CA"/>
    <w:rsid w:val="00446DD2"/>
    <w:rsid w:val="00500A7C"/>
    <w:rsid w:val="005557A3"/>
    <w:rsid w:val="005706E7"/>
    <w:rsid w:val="005B5BD8"/>
    <w:rsid w:val="005D19F3"/>
    <w:rsid w:val="00615F9F"/>
    <w:rsid w:val="00623AAB"/>
    <w:rsid w:val="0062513F"/>
    <w:rsid w:val="00654A5B"/>
    <w:rsid w:val="006F354B"/>
    <w:rsid w:val="00701D12"/>
    <w:rsid w:val="00704207"/>
    <w:rsid w:val="0070579A"/>
    <w:rsid w:val="00736792"/>
    <w:rsid w:val="00792869"/>
    <w:rsid w:val="00797B73"/>
    <w:rsid w:val="007A03CD"/>
    <w:rsid w:val="007E3C6F"/>
    <w:rsid w:val="008121F1"/>
    <w:rsid w:val="00827A10"/>
    <w:rsid w:val="00840EBD"/>
    <w:rsid w:val="008649D7"/>
    <w:rsid w:val="008A5095"/>
    <w:rsid w:val="008B4573"/>
    <w:rsid w:val="008D0A20"/>
    <w:rsid w:val="008D19A6"/>
    <w:rsid w:val="008D1A76"/>
    <w:rsid w:val="008E3831"/>
    <w:rsid w:val="008E6113"/>
    <w:rsid w:val="00901082"/>
    <w:rsid w:val="00904518"/>
    <w:rsid w:val="009447A5"/>
    <w:rsid w:val="0096154B"/>
    <w:rsid w:val="00962B27"/>
    <w:rsid w:val="0097320E"/>
    <w:rsid w:val="00985BB1"/>
    <w:rsid w:val="009C2F48"/>
    <w:rsid w:val="009F57AC"/>
    <w:rsid w:val="009F64D7"/>
    <w:rsid w:val="00A33023"/>
    <w:rsid w:val="00A41556"/>
    <w:rsid w:val="00A81F33"/>
    <w:rsid w:val="00AA0A86"/>
    <w:rsid w:val="00AC7441"/>
    <w:rsid w:val="00AE0759"/>
    <w:rsid w:val="00AF3D09"/>
    <w:rsid w:val="00AF79CE"/>
    <w:rsid w:val="00B2438C"/>
    <w:rsid w:val="00B34BB0"/>
    <w:rsid w:val="00B71B70"/>
    <w:rsid w:val="00B8374B"/>
    <w:rsid w:val="00B91187"/>
    <w:rsid w:val="00B9779F"/>
    <w:rsid w:val="00BD01C5"/>
    <w:rsid w:val="00C247F7"/>
    <w:rsid w:val="00C25432"/>
    <w:rsid w:val="00C36A4D"/>
    <w:rsid w:val="00C47D72"/>
    <w:rsid w:val="00C81885"/>
    <w:rsid w:val="00CA69EC"/>
    <w:rsid w:val="00CC3770"/>
    <w:rsid w:val="00CF1B38"/>
    <w:rsid w:val="00D222AA"/>
    <w:rsid w:val="00D41FDE"/>
    <w:rsid w:val="00D45CA2"/>
    <w:rsid w:val="00DA0DC7"/>
    <w:rsid w:val="00DA6EA1"/>
    <w:rsid w:val="00DB1FB9"/>
    <w:rsid w:val="00DD3814"/>
    <w:rsid w:val="00E32217"/>
    <w:rsid w:val="00E33A37"/>
    <w:rsid w:val="00E970C3"/>
    <w:rsid w:val="00F05971"/>
    <w:rsid w:val="00F44DF1"/>
    <w:rsid w:val="00F53E79"/>
    <w:rsid w:val="00F644CA"/>
    <w:rsid w:val="00F905EB"/>
    <w:rsid w:val="00F93CF8"/>
    <w:rsid w:val="00FA18CB"/>
    <w:rsid w:val="00FB385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3F4320"/>
  <w15:docId w15:val="{10EBF3FB-B50A-4657-87CE-D905A3F94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126E"/>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DB1FB9"/>
    <w:rPr>
      <w:rFonts w:ascii="Tahoma" w:hAnsi="Tahoma" w:cs="Tahoma"/>
      <w:sz w:val="16"/>
      <w:szCs w:val="16"/>
    </w:rPr>
  </w:style>
  <w:style w:type="character" w:customStyle="1" w:styleId="TextedebullesCar">
    <w:name w:val="Texte de bulles Car"/>
    <w:basedOn w:val="Policepardfaut"/>
    <w:link w:val="Textedebulles"/>
    <w:uiPriority w:val="99"/>
    <w:semiHidden/>
    <w:rsid w:val="00DB1FB9"/>
    <w:rPr>
      <w:rFonts w:ascii="Tahoma" w:eastAsia="Times New Roman" w:hAnsi="Tahoma" w:cs="Tahoma"/>
      <w:sz w:val="16"/>
      <w:szCs w:val="16"/>
      <w:lang w:eastAsia="fr-FR"/>
    </w:rPr>
  </w:style>
  <w:style w:type="table" w:styleId="Grilledutableau">
    <w:name w:val="Table Grid"/>
    <w:basedOn w:val="TableauNormal"/>
    <w:uiPriority w:val="39"/>
    <w:rsid w:val="000C12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B91187"/>
    <w:pPr>
      <w:tabs>
        <w:tab w:val="center" w:pos="4536"/>
        <w:tab w:val="right" w:pos="9072"/>
      </w:tabs>
    </w:pPr>
  </w:style>
  <w:style w:type="character" w:customStyle="1" w:styleId="En-tteCar">
    <w:name w:val="En-tête Car"/>
    <w:basedOn w:val="Policepardfaut"/>
    <w:link w:val="En-tte"/>
    <w:uiPriority w:val="99"/>
    <w:rsid w:val="00B91187"/>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B91187"/>
    <w:pPr>
      <w:tabs>
        <w:tab w:val="center" w:pos="4536"/>
        <w:tab w:val="right" w:pos="9072"/>
      </w:tabs>
    </w:pPr>
  </w:style>
  <w:style w:type="character" w:customStyle="1" w:styleId="PieddepageCar">
    <w:name w:val="Pied de page Car"/>
    <w:basedOn w:val="Policepardfaut"/>
    <w:link w:val="Pieddepage"/>
    <w:uiPriority w:val="99"/>
    <w:rsid w:val="00B91187"/>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6F354B"/>
    <w:pPr>
      <w:ind w:left="720"/>
      <w:contextualSpacing/>
    </w:pPr>
  </w:style>
  <w:style w:type="character" w:styleId="Lienhypertexte">
    <w:name w:val="Hyperlink"/>
    <w:basedOn w:val="Policepardfaut"/>
    <w:uiPriority w:val="99"/>
    <w:unhideWhenUsed/>
    <w:rsid w:val="008D0A2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067782">
      <w:bodyDiv w:val="1"/>
      <w:marLeft w:val="0"/>
      <w:marRight w:val="0"/>
      <w:marTop w:val="0"/>
      <w:marBottom w:val="0"/>
      <w:divBdr>
        <w:top w:val="none" w:sz="0" w:space="0" w:color="auto"/>
        <w:left w:val="none" w:sz="0" w:space="0" w:color="auto"/>
        <w:bottom w:val="none" w:sz="0" w:space="0" w:color="auto"/>
        <w:right w:val="none" w:sz="0" w:space="0" w:color="auto"/>
      </w:divBdr>
    </w:div>
    <w:div w:id="503327909">
      <w:bodyDiv w:val="1"/>
      <w:marLeft w:val="0"/>
      <w:marRight w:val="0"/>
      <w:marTop w:val="0"/>
      <w:marBottom w:val="0"/>
      <w:divBdr>
        <w:top w:val="none" w:sz="0" w:space="0" w:color="auto"/>
        <w:left w:val="none" w:sz="0" w:space="0" w:color="auto"/>
        <w:bottom w:val="none" w:sz="0" w:space="0" w:color="auto"/>
        <w:right w:val="none" w:sz="0" w:space="0" w:color="auto"/>
      </w:divBdr>
    </w:div>
    <w:div w:id="1593127784">
      <w:bodyDiv w:val="1"/>
      <w:marLeft w:val="0"/>
      <w:marRight w:val="0"/>
      <w:marTop w:val="0"/>
      <w:marBottom w:val="0"/>
      <w:divBdr>
        <w:top w:val="none" w:sz="0" w:space="0" w:color="auto"/>
        <w:left w:val="none" w:sz="0" w:space="0" w:color="auto"/>
        <w:bottom w:val="none" w:sz="0" w:space="0" w:color="auto"/>
        <w:right w:val="none" w:sz="0" w:space="0" w:color="auto"/>
      </w:divBdr>
    </w:div>
    <w:div w:id="2087068500">
      <w:bodyDiv w:val="1"/>
      <w:marLeft w:val="0"/>
      <w:marRight w:val="0"/>
      <w:marTop w:val="0"/>
      <w:marBottom w:val="0"/>
      <w:divBdr>
        <w:top w:val="none" w:sz="0" w:space="0" w:color="auto"/>
        <w:left w:val="none" w:sz="0" w:space="0" w:color="auto"/>
        <w:bottom w:val="none" w:sz="0" w:space="0" w:color="auto"/>
        <w:right w:val="none" w:sz="0" w:space="0" w:color="auto"/>
      </w:divBdr>
    </w:div>
    <w:div w:id="2141721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vents@maisondelaculture.pf"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TotalTime>
  <Pages>2</Pages>
  <Words>446</Words>
  <Characters>2455</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Service de l'Informatique de la Polynésie Française</Company>
  <LinksUpToDate>false</LinksUpToDate>
  <CharactersWithSpaces>2896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Vaiana GIRAUD</dc:creator>
  <cp:lastModifiedBy>Maeta Chin</cp:lastModifiedBy>
  <cp:revision>63</cp:revision>
  <cp:lastPrinted>2023-04-14T03:12:00Z</cp:lastPrinted>
  <dcterms:created xsi:type="dcterms:W3CDTF">2023-04-13T22:43:00Z</dcterms:created>
  <dcterms:modified xsi:type="dcterms:W3CDTF">2024-09-27T22:10:00Z</dcterms:modified>
</cp:coreProperties>
</file>